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3B9" w:rsidRPr="00143574" w:rsidRDefault="001E33B9" w:rsidP="001E33B9">
      <w:pPr>
        <w:pStyle w:val="Heading1"/>
      </w:pPr>
      <w:bookmarkStart w:id="0" w:name="_GoBack"/>
      <w:bookmarkEnd w:id="0"/>
      <w:r w:rsidRPr="00143574">
        <w:t>Transition from GCSE to A Level</w:t>
      </w:r>
    </w:p>
    <w:p w:rsidR="001E33B9" w:rsidRPr="0075378A" w:rsidRDefault="001E33B9" w:rsidP="001E33B9">
      <w:pPr>
        <w:rPr>
          <w:rFonts w:cs="Arial"/>
          <w:sz w:val="20"/>
        </w:rPr>
      </w:pPr>
      <w:r w:rsidRPr="0075378A">
        <w:rPr>
          <w:rFonts w:cs="Arial"/>
          <w:sz w:val="20"/>
        </w:rPr>
        <w:t>Moving from GCSE Science to A Level can be a daunting leap. You’ll be expected to remember a lot more facts, equations, and definitions, and you will need to learn new maths skills and develop confidence in applying what you already know to unfamiliar situations.</w:t>
      </w:r>
    </w:p>
    <w:p w:rsidR="001E33B9" w:rsidRPr="0075378A" w:rsidRDefault="001E33B9" w:rsidP="001E33B9">
      <w:pPr>
        <w:pStyle w:val="Aleveltransition"/>
      </w:pPr>
      <w:r w:rsidRPr="0075378A">
        <w:t>This worksheet aims to give you a head start by helping you:</w:t>
      </w:r>
    </w:p>
    <w:p w:rsidR="001E33B9" w:rsidRPr="0075378A" w:rsidRDefault="001E33B9" w:rsidP="001E33B9">
      <w:pPr>
        <w:numPr>
          <w:ilvl w:val="0"/>
          <w:numId w:val="35"/>
        </w:numPr>
        <w:rPr>
          <w:rFonts w:cs="Arial"/>
          <w:sz w:val="20"/>
        </w:rPr>
      </w:pPr>
      <w:r w:rsidRPr="0075378A">
        <w:rPr>
          <w:rFonts w:cs="Arial"/>
          <w:sz w:val="20"/>
        </w:rPr>
        <w:t>to pre-learn some useful knowledge from the first chapters of your A Level course</w:t>
      </w:r>
    </w:p>
    <w:p w:rsidR="001E33B9" w:rsidRPr="0075378A" w:rsidRDefault="001E33B9" w:rsidP="001E33B9">
      <w:pPr>
        <w:numPr>
          <w:ilvl w:val="0"/>
          <w:numId w:val="35"/>
        </w:numPr>
        <w:rPr>
          <w:rFonts w:cs="Arial"/>
          <w:sz w:val="20"/>
        </w:rPr>
      </w:pPr>
      <w:r>
        <w:rPr>
          <w:sz w:val="20"/>
        </w:rPr>
        <w:t>understand and</w:t>
      </w:r>
      <w:r w:rsidRPr="002A00EB">
        <w:rPr>
          <w:sz w:val="20"/>
        </w:rPr>
        <w:t xml:space="preserve"> practice </w:t>
      </w:r>
      <w:r w:rsidRPr="0075378A">
        <w:rPr>
          <w:rFonts w:cs="Arial"/>
          <w:sz w:val="20"/>
        </w:rPr>
        <w:t>of some of the maths skills you’ll need.</w:t>
      </w:r>
    </w:p>
    <w:p w:rsidR="001E33B9" w:rsidRPr="00143574" w:rsidRDefault="001E33B9" w:rsidP="001E33B9">
      <w:pPr>
        <w:pStyle w:val="02Head2"/>
      </w:pPr>
      <w:r w:rsidRPr="00143574">
        <w:t xml:space="preserve">Learning objectives </w:t>
      </w:r>
    </w:p>
    <w:p w:rsidR="001E33B9" w:rsidRPr="0075378A" w:rsidRDefault="001E33B9" w:rsidP="001E33B9">
      <w:pPr>
        <w:rPr>
          <w:rFonts w:cs="Arial"/>
          <w:sz w:val="20"/>
        </w:rPr>
      </w:pPr>
      <w:r w:rsidRPr="0075378A">
        <w:rPr>
          <w:rFonts w:cs="Arial"/>
          <w:sz w:val="20"/>
        </w:rPr>
        <w:t>After completing the worksheet you should be able to:</w:t>
      </w:r>
    </w:p>
    <w:p w:rsidR="001E33B9" w:rsidRPr="0075378A" w:rsidRDefault="001E33B9" w:rsidP="001E33B9">
      <w:pPr>
        <w:numPr>
          <w:ilvl w:val="0"/>
          <w:numId w:val="36"/>
        </w:numPr>
        <w:rPr>
          <w:rFonts w:cs="Arial"/>
          <w:sz w:val="20"/>
        </w:rPr>
      </w:pPr>
      <w:r w:rsidRPr="0075378A">
        <w:rPr>
          <w:rFonts w:cs="Arial"/>
          <w:sz w:val="20"/>
        </w:rPr>
        <w:t>define practical science key terms</w:t>
      </w:r>
    </w:p>
    <w:p w:rsidR="001E33B9" w:rsidRPr="0075378A" w:rsidRDefault="001E33B9" w:rsidP="001E33B9">
      <w:pPr>
        <w:numPr>
          <w:ilvl w:val="0"/>
          <w:numId w:val="36"/>
        </w:numPr>
        <w:rPr>
          <w:rFonts w:cs="Arial"/>
          <w:sz w:val="20"/>
        </w:rPr>
      </w:pPr>
      <w:r w:rsidRPr="0075378A">
        <w:rPr>
          <w:rFonts w:cs="Arial"/>
          <w:sz w:val="20"/>
        </w:rPr>
        <w:t>recall the answers to the retrieval questions</w:t>
      </w:r>
    </w:p>
    <w:p w:rsidR="001E33B9" w:rsidRPr="0075378A" w:rsidRDefault="001E33B9" w:rsidP="001E33B9">
      <w:pPr>
        <w:numPr>
          <w:ilvl w:val="0"/>
          <w:numId w:val="36"/>
        </w:numPr>
        <w:rPr>
          <w:rFonts w:cs="Arial"/>
          <w:sz w:val="20"/>
        </w:rPr>
      </w:pPr>
      <w:r w:rsidRPr="0075378A">
        <w:rPr>
          <w:rFonts w:cs="Arial"/>
          <w:sz w:val="20"/>
        </w:rPr>
        <w:t>perform maths skills including:</w:t>
      </w:r>
    </w:p>
    <w:p w:rsidR="001E33B9" w:rsidRPr="0075378A" w:rsidRDefault="001E33B9" w:rsidP="001E33B9">
      <w:pPr>
        <w:numPr>
          <w:ilvl w:val="1"/>
          <w:numId w:val="36"/>
        </w:numPr>
        <w:rPr>
          <w:rFonts w:cs="Arial"/>
          <w:sz w:val="20"/>
        </w:rPr>
      </w:pPr>
      <w:r w:rsidRPr="0075378A">
        <w:rPr>
          <w:rFonts w:cs="Arial"/>
          <w:sz w:val="20"/>
        </w:rPr>
        <w:t>converting between units, standard form, and prefixes</w:t>
      </w:r>
    </w:p>
    <w:p w:rsidR="001E33B9" w:rsidRPr="0075378A" w:rsidRDefault="001E33B9" w:rsidP="001E33B9">
      <w:pPr>
        <w:numPr>
          <w:ilvl w:val="1"/>
          <w:numId w:val="36"/>
        </w:numPr>
        <w:rPr>
          <w:rFonts w:cs="Arial"/>
          <w:sz w:val="20"/>
        </w:rPr>
      </w:pPr>
      <w:r w:rsidRPr="0075378A">
        <w:rPr>
          <w:rFonts w:cs="Arial"/>
          <w:sz w:val="20"/>
        </w:rPr>
        <w:t>using significant figures</w:t>
      </w:r>
    </w:p>
    <w:p w:rsidR="001E33B9" w:rsidRPr="0075378A" w:rsidRDefault="001E33B9" w:rsidP="001E33B9">
      <w:pPr>
        <w:numPr>
          <w:ilvl w:val="1"/>
          <w:numId w:val="36"/>
        </w:numPr>
        <w:rPr>
          <w:rFonts w:cs="Arial"/>
          <w:sz w:val="20"/>
        </w:rPr>
      </w:pPr>
      <w:r w:rsidRPr="0075378A">
        <w:rPr>
          <w:rFonts w:cs="Arial"/>
          <w:sz w:val="20"/>
        </w:rPr>
        <w:t>rearranging formulae</w:t>
      </w:r>
    </w:p>
    <w:p w:rsidR="001E33B9" w:rsidRPr="0075378A" w:rsidRDefault="001E33B9" w:rsidP="001E33B9">
      <w:pPr>
        <w:numPr>
          <w:ilvl w:val="1"/>
          <w:numId w:val="36"/>
        </w:numPr>
        <w:rPr>
          <w:rFonts w:cs="Arial"/>
          <w:sz w:val="20"/>
        </w:rPr>
      </w:pPr>
      <w:r w:rsidRPr="0075378A">
        <w:rPr>
          <w:rFonts w:cs="Arial"/>
          <w:sz w:val="20"/>
        </w:rPr>
        <w:t>magnification calculations</w:t>
      </w:r>
    </w:p>
    <w:p w:rsidR="001E33B9" w:rsidRPr="0075378A" w:rsidRDefault="001E33B9" w:rsidP="001E33B9">
      <w:pPr>
        <w:numPr>
          <w:ilvl w:val="1"/>
          <w:numId w:val="36"/>
        </w:numPr>
        <w:rPr>
          <w:rFonts w:cs="Arial"/>
          <w:sz w:val="20"/>
        </w:rPr>
      </w:pPr>
      <w:r>
        <w:rPr>
          <w:rFonts w:cs="Arial"/>
          <w:sz w:val="20"/>
        </w:rPr>
        <w:t>calculating</w:t>
      </w:r>
      <w:r w:rsidRPr="0075378A">
        <w:rPr>
          <w:rFonts w:cs="Arial"/>
          <w:sz w:val="20"/>
        </w:rPr>
        <w:t xml:space="preserve"> percentages, errors, and uncertainties</w:t>
      </w:r>
    </w:p>
    <w:p w:rsidR="001E33B9" w:rsidRPr="0075378A" w:rsidRDefault="001E33B9" w:rsidP="001E33B9">
      <w:pPr>
        <w:numPr>
          <w:ilvl w:val="1"/>
          <w:numId w:val="36"/>
        </w:numPr>
        <w:rPr>
          <w:rFonts w:cs="Arial"/>
          <w:sz w:val="20"/>
        </w:rPr>
      </w:pPr>
      <w:r w:rsidRPr="0075378A">
        <w:rPr>
          <w:rFonts w:cs="Arial"/>
          <w:sz w:val="20"/>
        </w:rPr>
        <w:t>drawing and interpreting line graphs.</w:t>
      </w:r>
    </w:p>
    <w:p w:rsidR="00C25A55" w:rsidRDefault="00C25A55" w:rsidP="00C25A55"/>
    <w:p w:rsidR="00C25A55" w:rsidRPr="00C25A55" w:rsidRDefault="00C25A55" w:rsidP="00C25A55">
      <w:pPr>
        <w:rPr>
          <w:rFonts w:ascii="Verdana" w:hAnsi="Verdana"/>
          <w:b/>
          <w:sz w:val="36"/>
          <w:szCs w:val="36"/>
        </w:rPr>
      </w:pPr>
      <w:r>
        <w:br w:type="page"/>
      </w:r>
      <w:r w:rsidRPr="00C25A55">
        <w:rPr>
          <w:rFonts w:ascii="Verdana" w:hAnsi="Verdana"/>
          <w:b/>
          <w:sz w:val="36"/>
          <w:szCs w:val="36"/>
        </w:rPr>
        <w:lastRenderedPageBreak/>
        <w:t>Retrieval questions</w:t>
      </w:r>
    </w:p>
    <w:p w:rsidR="00C25A55" w:rsidRPr="001053D9" w:rsidRDefault="00C25A55" w:rsidP="00C25A55">
      <w:r w:rsidRPr="001053D9">
        <w:t xml:space="preserve">You need to be confident about the definitions of terms that describe measurements and results in </w:t>
      </w:r>
      <w:r>
        <w:t xml:space="preserve">        </w:t>
      </w:r>
      <w:r w:rsidRPr="001053D9">
        <w:t xml:space="preserve">A Level </w:t>
      </w:r>
      <w:r>
        <w:t>Biology</w:t>
      </w:r>
      <w:r w:rsidRPr="001053D9">
        <w:t xml:space="preserve">. </w:t>
      </w:r>
    </w:p>
    <w:p w:rsidR="00C25A55" w:rsidRPr="001053D9" w:rsidRDefault="00C25A55" w:rsidP="00C25A55">
      <w:r w:rsidRPr="001053D9">
        <w:t>Learn the answers to the questions below then cover the answers column with a piece of paper and write as many answers as you can. Check and repeat.</w:t>
      </w:r>
    </w:p>
    <w:p w:rsidR="0020590C" w:rsidRDefault="0020590C" w:rsidP="0034504F">
      <w:pPr>
        <w:pStyle w:val="Heading4"/>
      </w:pPr>
      <w:r>
        <w:t>Practical science key terms</w:t>
      </w:r>
    </w:p>
    <w:p w:rsidR="0034504F" w:rsidRPr="0034504F" w:rsidRDefault="0034504F" w:rsidP="0034504F"/>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6260"/>
      </w:tblGrid>
      <w:tr w:rsidR="001E33B9" w:rsidRPr="001E59F9" w:rsidTr="00FE3153">
        <w:trPr>
          <w:trHeight w:val="347"/>
        </w:trPr>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When is a measurement valid?</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when it measures what it is supposed to be measuring</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When is a result accurate?</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when it is close to the true value</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What are precise results?</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when repeat measurements are consistent/agree closely with each other</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What is repeatability?</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 xml:space="preserve">how precise repeated measurements are when they are taken by the </w:t>
            </w:r>
            <w:r w:rsidRPr="001E59F9">
              <w:rPr>
                <w:rFonts w:cs="Arial"/>
                <w:i/>
                <w:sz w:val="20"/>
                <w:lang w:bidi="ar-SA"/>
              </w:rPr>
              <w:t>same</w:t>
            </w:r>
            <w:r w:rsidRPr="001E59F9">
              <w:rPr>
                <w:rFonts w:cs="Arial"/>
                <w:sz w:val="20"/>
                <w:lang w:bidi="ar-SA"/>
              </w:rPr>
              <w:t xml:space="preserve"> person, using the </w:t>
            </w:r>
            <w:r w:rsidRPr="001E59F9">
              <w:rPr>
                <w:rFonts w:cs="Arial"/>
                <w:i/>
                <w:sz w:val="20"/>
                <w:lang w:bidi="ar-SA"/>
              </w:rPr>
              <w:t>same</w:t>
            </w:r>
            <w:r w:rsidRPr="001E59F9">
              <w:rPr>
                <w:rFonts w:cs="Arial"/>
                <w:sz w:val="20"/>
                <w:lang w:bidi="ar-SA"/>
              </w:rPr>
              <w:t xml:space="preserve"> equipment, under the </w:t>
            </w:r>
            <w:r w:rsidRPr="001E59F9">
              <w:rPr>
                <w:rFonts w:cs="Arial"/>
                <w:i/>
                <w:sz w:val="20"/>
                <w:lang w:bidi="ar-SA"/>
              </w:rPr>
              <w:t>same</w:t>
            </w:r>
            <w:r w:rsidRPr="001E59F9">
              <w:rPr>
                <w:rFonts w:cs="Arial"/>
                <w:sz w:val="20"/>
                <w:lang w:bidi="ar-SA"/>
              </w:rPr>
              <w:t xml:space="preserve"> conditions</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What is reproducibility?</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 xml:space="preserve">how precise repeated measurements are when they are taken by </w:t>
            </w:r>
            <w:r w:rsidRPr="001E59F9">
              <w:rPr>
                <w:rFonts w:cs="Arial"/>
                <w:i/>
                <w:sz w:val="20"/>
                <w:lang w:bidi="ar-SA"/>
              </w:rPr>
              <w:t>different</w:t>
            </w:r>
            <w:r w:rsidRPr="001E59F9">
              <w:rPr>
                <w:rFonts w:cs="Arial"/>
                <w:sz w:val="20"/>
                <w:lang w:bidi="ar-SA"/>
              </w:rPr>
              <w:t xml:space="preserve"> people, using </w:t>
            </w:r>
            <w:r w:rsidRPr="001E59F9">
              <w:rPr>
                <w:rFonts w:cs="Arial"/>
                <w:i/>
                <w:sz w:val="20"/>
                <w:lang w:bidi="ar-SA"/>
              </w:rPr>
              <w:t xml:space="preserve">different </w:t>
            </w:r>
            <w:r w:rsidRPr="001E59F9">
              <w:rPr>
                <w:rFonts w:cs="Arial"/>
                <w:sz w:val="20"/>
                <w:lang w:bidi="ar-SA"/>
              </w:rPr>
              <w:t>equipment</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What is the uncertainty of a measurement?</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the interval within which the true value is expected to lie</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Define measurement error</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the difference between a measured value and the true value</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What type of error is caused by results varying around the true value in an unpredictable way?</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random error</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What is a systematic error?</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a consistent difference between the measured values and true values</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What does zero error mean?</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a measuring instrument gives a false reading when the true value should be zero</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Which variable is changed or selected by the investigator?</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independent variable</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What is a dependent variable?</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a variable that is measured every time the independent variable is changed</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Define a fair test</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a test in which only the independent variable is allowed to affect the dependent variable</w:t>
            </w:r>
          </w:p>
        </w:tc>
      </w:tr>
      <w:tr w:rsidR="001E33B9" w:rsidRPr="001E59F9" w:rsidTr="00FE3153">
        <w:tc>
          <w:tcPr>
            <w:tcW w:w="4621" w:type="dxa"/>
            <w:shd w:val="clear" w:color="auto" w:fill="auto"/>
          </w:tcPr>
          <w:p w:rsidR="001E33B9" w:rsidRPr="001E59F9" w:rsidRDefault="001E33B9" w:rsidP="008E0A57">
            <w:pPr>
              <w:spacing w:after="0" w:line="276" w:lineRule="auto"/>
              <w:jc w:val="right"/>
              <w:rPr>
                <w:rFonts w:cs="Arial"/>
                <w:sz w:val="20"/>
                <w:lang w:bidi="ar-SA"/>
              </w:rPr>
            </w:pPr>
            <w:r w:rsidRPr="001E59F9">
              <w:rPr>
                <w:rFonts w:cs="Arial"/>
                <w:sz w:val="20"/>
                <w:lang w:bidi="ar-SA"/>
              </w:rPr>
              <w:t>What are control variables?</w:t>
            </w:r>
          </w:p>
        </w:tc>
        <w:tc>
          <w:tcPr>
            <w:tcW w:w="6260" w:type="dxa"/>
            <w:shd w:val="clear" w:color="auto" w:fill="auto"/>
          </w:tcPr>
          <w:p w:rsidR="001E33B9" w:rsidRPr="001E59F9" w:rsidRDefault="001E33B9" w:rsidP="008E0A57">
            <w:pPr>
              <w:spacing w:after="0" w:line="276" w:lineRule="auto"/>
              <w:rPr>
                <w:rFonts w:cs="Arial"/>
                <w:sz w:val="20"/>
                <w:lang w:bidi="ar-SA"/>
              </w:rPr>
            </w:pPr>
            <w:r w:rsidRPr="001E59F9">
              <w:rPr>
                <w:rFonts w:cs="Arial"/>
                <w:sz w:val="20"/>
                <w:lang w:bidi="ar-SA"/>
              </w:rPr>
              <w:t>variables that should be kept constant to avoid them affecting the dependent variable</w:t>
            </w:r>
          </w:p>
        </w:tc>
      </w:tr>
    </w:tbl>
    <w:p w:rsidR="0034504F" w:rsidRDefault="0034504F" w:rsidP="0034504F">
      <w:pPr>
        <w:pStyle w:val="Heading4"/>
      </w:pPr>
    </w:p>
    <w:p w:rsidR="0020590C" w:rsidRDefault="0034504F" w:rsidP="0034504F">
      <w:pPr>
        <w:pStyle w:val="Heading4"/>
      </w:pPr>
      <w:r>
        <w:br w:type="page"/>
      </w:r>
      <w:r w:rsidR="001E33B9">
        <w:lastRenderedPageBreak/>
        <w:t>Biological molecules</w:t>
      </w:r>
    </w:p>
    <w:p w:rsidR="001E33B9" w:rsidRPr="0075378A" w:rsidRDefault="001E33B9" w:rsidP="001E33B9">
      <w:pPr>
        <w:spacing w:before="120"/>
        <w:rPr>
          <w:rFonts w:cs="Arial"/>
          <w:sz w:val="20"/>
        </w:rPr>
      </w:pPr>
      <w:r w:rsidRPr="0075378A">
        <w:rPr>
          <w:rFonts w:cs="Arial"/>
          <w:sz w:val="20"/>
        </w:rPr>
        <w:t>Learn the answers to the questions below then cover the answers column with a piece of paper and write as many answers as you can. Check and repeat.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6260"/>
      </w:tblGrid>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What are monomers?</w:t>
            </w:r>
          </w:p>
        </w:tc>
        <w:tc>
          <w:tcPr>
            <w:tcW w:w="6260" w:type="dxa"/>
            <w:shd w:val="clear" w:color="auto" w:fill="auto"/>
          </w:tcPr>
          <w:p w:rsidR="0020590C" w:rsidRPr="0034504F" w:rsidRDefault="0020590C" w:rsidP="008E0A57">
            <w:pPr>
              <w:spacing w:after="0" w:line="276" w:lineRule="auto"/>
              <w:ind w:right="34"/>
              <w:rPr>
                <w:sz w:val="20"/>
                <w:lang w:bidi="ar-SA"/>
              </w:rPr>
            </w:pPr>
            <w:r w:rsidRPr="0034504F">
              <w:rPr>
                <w:sz w:val="20"/>
                <w:lang w:bidi="ar-SA"/>
              </w:rPr>
              <w:t>smaller units from which larger molecules are made</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What are polymers?</w:t>
            </w:r>
          </w:p>
        </w:tc>
        <w:tc>
          <w:tcPr>
            <w:tcW w:w="6260" w:type="dxa"/>
            <w:shd w:val="clear" w:color="auto" w:fill="auto"/>
          </w:tcPr>
          <w:p w:rsidR="0020590C" w:rsidRPr="0034504F" w:rsidRDefault="0020590C" w:rsidP="008E0A57">
            <w:pPr>
              <w:spacing w:after="0" w:line="276" w:lineRule="auto"/>
              <w:ind w:right="34"/>
              <w:rPr>
                <w:sz w:val="20"/>
                <w:lang w:bidi="ar-SA"/>
              </w:rPr>
            </w:pPr>
            <w:r w:rsidRPr="0034504F">
              <w:rPr>
                <w:sz w:val="20"/>
                <w:lang w:bidi="ar-SA"/>
              </w:rPr>
              <w:t>molecules made from a large number of monomers joined together</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What is a condensation reaction?</w:t>
            </w:r>
          </w:p>
        </w:tc>
        <w:tc>
          <w:tcPr>
            <w:tcW w:w="6260" w:type="dxa"/>
            <w:shd w:val="clear" w:color="auto" w:fill="auto"/>
          </w:tcPr>
          <w:p w:rsidR="0020590C" w:rsidRPr="0034504F" w:rsidRDefault="00B07B4C" w:rsidP="008E0A57">
            <w:pPr>
              <w:spacing w:after="0" w:line="276" w:lineRule="auto"/>
              <w:ind w:right="34"/>
              <w:rPr>
                <w:sz w:val="20"/>
                <w:lang w:bidi="ar-SA"/>
              </w:rPr>
            </w:pPr>
            <w:r>
              <w:rPr>
                <w:sz w:val="20"/>
                <w:lang w:bidi="ar-SA"/>
              </w:rPr>
              <w:t>a</w:t>
            </w:r>
            <w:r w:rsidR="0020590C" w:rsidRPr="0034504F">
              <w:rPr>
                <w:sz w:val="20"/>
                <w:lang w:bidi="ar-SA"/>
              </w:rPr>
              <w:t xml:space="preserve"> reaction that joins two molecules together </w:t>
            </w:r>
            <w:r>
              <w:rPr>
                <w:sz w:val="20"/>
                <w:lang w:bidi="ar-SA"/>
              </w:rPr>
              <w:t>to form</w:t>
            </w:r>
            <w:r w:rsidR="0020590C" w:rsidRPr="0034504F">
              <w:rPr>
                <w:sz w:val="20"/>
                <w:lang w:bidi="ar-SA"/>
              </w:rPr>
              <w:t xml:space="preserve"> a chemical bond </w:t>
            </w:r>
            <w:r>
              <w:rPr>
                <w:sz w:val="20"/>
                <w:lang w:bidi="ar-SA"/>
              </w:rPr>
              <w:t>whilst eliminating</w:t>
            </w:r>
            <w:r w:rsidR="0020590C" w:rsidRPr="0034504F">
              <w:rPr>
                <w:sz w:val="20"/>
                <w:lang w:bidi="ar-SA"/>
              </w:rPr>
              <w:t xml:space="preserve"> of a molecule of water</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What is a hydrolysis reaction?</w:t>
            </w:r>
          </w:p>
        </w:tc>
        <w:tc>
          <w:tcPr>
            <w:tcW w:w="6260" w:type="dxa"/>
            <w:shd w:val="clear" w:color="auto" w:fill="auto"/>
          </w:tcPr>
          <w:p w:rsidR="0020590C" w:rsidRPr="0034504F" w:rsidRDefault="00B07B4C" w:rsidP="008E0A57">
            <w:pPr>
              <w:spacing w:after="0" w:line="276" w:lineRule="auto"/>
              <w:ind w:right="34"/>
              <w:rPr>
                <w:sz w:val="20"/>
                <w:lang w:bidi="ar-SA"/>
              </w:rPr>
            </w:pPr>
            <w:r>
              <w:rPr>
                <w:sz w:val="20"/>
                <w:lang w:bidi="ar-SA"/>
              </w:rPr>
              <w:t>a</w:t>
            </w:r>
            <w:r w:rsidR="0020590C" w:rsidRPr="0034504F">
              <w:rPr>
                <w:sz w:val="20"/>
                <w:lang w:bidi="ar-SA"/>
              </w:rPr>
              <w:t xml:space="preserve"> reaction that breaks a chemical bond between two molecules and invol</w:t>
            </w:r>
            <w:r>
              <w:rPr>
                <w:sz w:val="20"/>
                <w:lang w:bidi="ar-SA"/>
              </w:rPr>
              <w:t>ves the use of a water molecule</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What is a monosaccharide?</w:t>
            </w:r>
          </w:p>
        </w:tc>
        <w:tc>
          <w:tcPr>
            <w:tcW w:w="6260" w:type="dxa"/>
            <w:shd w:val="clear" w:color="auto" w:fill="auto"/>
          </w:tcPr>
          <w:p w:rsidR="0020590C" w:rsidRPr="0034504F" w:rsidRDefault="0020590C" w:rsidP="008E0A57">
            <w:pPr>
              <w:spacing w:after="0" w:line="276" w:lineRule="auto"/>
              <w:ind w:right="34"/>
              <w:rPr>
                <w:sz w:val="20"/>
                <w:lang w:bidi="ar-SA"/>
              </w:rPr>
            </w:pPr>
            <w:r w:rsidRPr="0034504F">
              <w:rPr>
                <w:sz w:val="20"/>
                <w:lang w:bidi="ar-SA"/>
              </w:rPr>
              <w:t>monomers from which larger carbohydrates are made</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How is a glycosidic bond formed?</w:t>
            </w:r>
          </w:p>
        </w:tc>
        <w:tc>
          <w:tcPr>
            <w:tcW w:w="6260" w:type="dxa"/>
            <w:shd w:val="clear" w:color="auto" w:fill="auto"/>
          </w:tcPr>
          <w:p w:rsidR="0020590C" w:rsidRPr="0034504F" w:rsidRDefault="0020590C" w:rsidP="008E0A57">
            <w:pPr>
              <w:spacing w:after="0" w:line="276" w:lineRule="auto"/>
              <w:ind w:right="34"/>
              <w:rPr>
                <w:sz w:val="20"/>
                <w:lang w:bidi="ar-SA"/>
              </w:rPr>
            </w:pPr>
            <w:r w:rsidRPr="0034504F">
              <w:rPr>
                <w:sz w:val="20"/>
                <w:lang w:bidi="ar-SA"/>
              </w:rPr>
              <w:t>a condensation reaction between two monosaccharides</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Name the three main examples of polysaccharides.</w:t>
            </w:r>
          </w:p>
        </w:tc>
        <w:tc>
          <w:tcPr>
            <w:tcW w:w="6260" w:type="dxa"/>
            <w:shd w:val="clear" w:color="auto" w:fill="auto"/>
          </w:tcPr>
          <w:p w:rsidR="0020590C" w:rsidRPr="0034504F" w:rsidRDefault="0020590C" w:rsidP="008E0A57">
            <w:pPr>
              <w:spacing w:after="0" w:line="276" w:lineRule="auto"/>
              <w:ind w:right="34"/>
              <w:rPr>
                <w:sz w:val="20"/>
                <w:lang w:bidi="ar-SA"/>
              </w:rPr>
            </w:pPr>
            <w:r w:rsidRPr="0034504F">
              <w:rPr>
                <w:sz w:val="20"/>
                <w:lang w:bidi="ar-SA"/>
              </w:rPr>
              <w:t>glycogen, starch, cellulose</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Describe Bene</w:t>
            </w:r>
            <w:r w:rsidR="00B07B4C">
              <w:rPr>
                <w:sz w:val="20"/>
                <w:lang w:bidi="ar-SA"/>
              </w:rPr>
              <w:t>dict’s test for reducing sugars</w:t>
            </w:r>
          </w:p>
        </w:tc>
        <w:tc>
          <w:tcPr>
            <w:tcW w:w="6260" w:type="dxa"/>
            <w:shd w:val="clear" w:color="auto" w:fill="auto"/>
          </w:tcPr>
          <w:p w:rsidR="0020590C" w:rsidRPr="0034504F" w:rsidRDefault="00B07B4C" w:rsidP="008E0A57">
            <w:pPr>
              <w:spacing w:after="0" w:line="276" w:lineRule="auto"/>
              <w:ind w:right="34"/>
              <w:rPr>
                <w:sz w:val="20"/>
                <w:lang w:bidi="ar-SA"/>
              </w:rPr>
            </w:pPr>
            <w:r>
              <w:rPr>
                <w:sz w:val="20"/>
                <w:lang w:bidi="ar-SA"/>
              </w:rPr>
              <w:t>g</w:t>
            </w:r>
            <w:r w:rsidR="0020590C" w:rsidRPr="0034504F">
              <w:rPr>
                <w:sz w:val="20"/>
                <w:lang w:bidi="ar-SA"/>
              </w:rPr>
              <w:t>ently heat a solution of a food sample with an equal volume of Benedict’s solution for five minutes</w:t>
            </w:r>
            <w:r>
              <w:rPr>
                <w:sz w:val="20"/>
                <w:lang w:bidi="ar-SA"/>
              </w:rPr>
              <w:t>,</w:t>
            </w:r>
            <w:r w:rsidR="0020590C" w:rsidRPr="0034504F">
              <w:rPr>
                <w:sz w:val="20"/>
                <w:lang w:bidi="ar-SA"/>
              </w:rPr>
              <w:t xml:space="preserve"> </w:t>
            </w:r>
            <w:r>
              <w:rPr>
                <w:sz w:val="20"/>
                <w:lang w:bidi="ar-SA"/>
              </w:rPr>
              <w:t>t</w:t>
            </w:r>
            <w:r w:rsidR="0020590C" w:rsidRPr="0034504F">
              <w:rPr>
                <w:sz w:val="20"/>
                <w:lang w:bidi="ar-SA"/>
              </w:rPr>
              <w:t>he solution turns orange/bro</w:t>
            </w:r>
            <w:r>
              <w:rPr>
                <w:sz w:val="20"/>
                <w:lang w:bidi="ar-SA"/>
              </w:rPr>
              <w:t>wn if reducing sugar is present</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 xml:space="preserve">Name the two main groups of lipids </w:t>
            </w:r>
          </w:p>
        </w:tc>
        <w:tc>
          <w:tcPr>
            <w:tcW w:w="6260" w:type="dxa"/>
            <w:shd w:val="clear" w:color="auto" w:fill="auto"/>
          </w:tcPr>
          <w:p w:rsidR="0020590C" w:rsidRPr="0034504F" w:rsidRDefault="00633C12" w:rsidP="008E0A57">
            <w:pPr>
              <w:spacing w:after="0" w:line="276" w:lineRule="auto"/>
              <w:ind w:right="34"/>
              <w:rPr>
                <w:sz w:val="20"/>
                <w:lang w:bidi="ar-SA"/>
              </w:rPr>
            </w:pPr>
            <w:r>
              <w:rPr>
                <w:sz w:val="20"/>
                <w:lang w:bidi="ar-SA"/>
              </w:rPr>
              <w:t xml:space="preserve">phospholipids, </w:t>
            </w:r>
            <w:r w:rsidR="0020590C" w:rsidRPr="0034504F">
              <w:rPr>
                <w:sz w:val="20"/>
                <w:lang w:bidi="ar-SA"/>
              </w:rPr>
              <w:t>triglycerides (fats and oils)</w:t>
            </w:r>
          </w:p>
        </w:tc>
      </w:tr>
      <w:tr w:rsidR="0034504F" w:rsidRPr="0034504F" w:rsidTr="00DA02D7">
        <w:tc>
          <w:tcPr>
            <w:tcW w:w="4621" w:type="dxa"/>
            <w:shd w:val="clear" w:color="auto" w:fill="auto"/>
          </w:tcPr>
          <w:p w:rsidR="0020590C" w:rsidRPr="0034504F" w:rsidRDefault="00B07B4C" w:rsidP="008E0A57">
            <w:pPr>
              <w:spacing w:after="0" w:line="276" w:lineRule="auto"/>
              <w:jc w:val="right"/>
              <w:rPr>
                <w:sz w:val="20"/>
                <w:lang w:bidi="ar-SA"/>
              </w:rPr>
            </w:pPr>
            <w:r>
              <w:rPr>
                <w:sz w:val="20"/>
                <w:lang w:bidi="ar-SA"/>
              </w:rPr>
              <w:t>Give four roles of lipids</w:t>
            </w:r>
          </w:p>
        </w:tc>
        <w:tc>
          <w:tcPr>
            <w:tcW w:w="6260" w:type="dxa"/>
            <w:shd w:val="clear" w:color="auto" w:fill="auto"/>
          </w:tcPr>
          <w:p w:rsidR="0020590C" w:rsidRPr="0034504F" w:rsidRDefault="0020590C" w:rsidP="008E0A57">
            <w:pPr>
              <w:spacing w:after="0" w:line="276" w:lineRule="auto"/>
              <w:ind w:right="34"/>
              <w:rPr>
                <w:sz w:val="20"/>
                <w:lang w:bidi="ar-SA"/>
              </w:rPr>
            </w:pPr>
            <w:r w:rsidRPr="0034504F">
              <w:rPr>
                <w:sz w:val="20"/>
                <w:lang w:bidi="ar-SA"/>
              </w:rPr>
              <w:t>source of energy, waterproofing, insulation, protection</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What is an ester bond?</w:t>
            </w:r>
          </w:p>
        </w:tc>
        <w:tc>
          <w:tcPr>
            <w:tcW w:w="6260" w:type="dxa"/>
            <w:shd w:val="clear" w:color="auto" w:fill="auto"/>
          </w:tcPr>
          <w:p w:rsidR="0020590C" w:rsidRPr="0034504F" w:rsidRDefault="00633C12" w:rsidP="008E0A57">
            <w:pPr>
              <w:spacing w:after="0" w:line="276" w:lineRule="auto"/>
              <w:ind w:right="34"/>
              <w:rPr>
                <w:sz w:val="20"/>
                <w:lang w:bidi="ar-SA"/>
              </w:rPr>
            </w:pPr>
            <w:r>
              <w:rPr>
                <w:sz w:val="20"/>
                <w:lang w:bidi="ar-SA"/>
              </w:rPr>
              <w:t>a</w:t>
            </w:r>
            <w:r w:rsidR="0020590C" w:rsidRPr="0034504F">
              <w:rPr>
                <w:sz w:val="20"/>
                <w:lang w:bidi="ar-SA"/>
              </w:rPr>
              <w:t xml:space="preserve"> bond formed by a condensation reaction be</w:t>
            </w:r>
            <w:r>
              <w:rPr>
                <w:sz w:val="20"/>
                <w:lang w:bidi="ar-SA"/>
              </w:rPr>
              <w:t>tween glycerol and a fatty acid</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Describe the emulsion test for lipids</w:t>
            </w:r>
          </w:p>
        </w:tc>
        <w:tc>
          <w:tcPr>
            <w:tcW w:w="6260" w:type="dxa"/>
            <w:shd w:val="clear" w:color="auto" w:fill="auto"/>
          </w:tcPr>
          <w:p w:rsidR="0020590C" w:rsidRPr="0034504F" w:rsidRDefault="00C73CFC" w:rsidP="008E0A57">
            <w:pPr>
              <w:spacing w:after="0" w:line="276" w:lineRule="auto"/>
              <w:ind w:right="34"/>
              <w:rPr>
                <w:sz w:val="20"/>
                <w:lang w:bidi="ar-SA"/>
              </w:rPr>
            </w:pPr>
            <w:r>
              <w:rPr>
                <w:sz w:val="20"/>
                <w:lang w:bidi="ar-SA"/>
              </w:rPr>
              <w:t>m</w:t>
            </w:r>
            <w:r w:rsidR="0020590C" w:rsidRPr="0034504F">
              <w:rPr>
                <w:sz w:val="20"/>
                <w:lang w:bidi="ar-SA"/>
              </w:rPr>
              <w:t>ix the sample with ethanol in a clean test tube</w:t>
            </w:r>
            <w:r>
              <w:rPr>
                <w:sz w:val="20"/>
                <w:lang w:bidi="ar-SA"/>
              </w:rPr>
              <w:t>,</w:t>
            </w:r>
            <w:r w:rsidR="0020590C" w:rsidRPr="0034504F">
              <w:rPr>
                <w:sz w:val="20"/>
                <w:lang w:bidi="ar-SA"/>
              </w:rPr>
              <w:t xml:space="preserve"> </w:t>
            </w:r>
            <w:r>
              <w:rPr>
                <w:sz w:val="20"/>
                <w:lang w:bidi="ar-SA"/>
              </w:rPr>
              <w:t>s</w:t>
            </w:r>
            <w:r w:rsidR="0020590C" w:rsidRPr="0034504F">
              <w:rPr>
                <w:sz w:val="20"/>
                <w:lang w:bidi="ar-SA"/>
              </w:rPr>
              <w:t>hake the sample, add water, shake the sample again</w:t>
            </w:r>
            <w:r>
              <w:rPr>
                <w:sz w:val="20"/>
                <w:lang w:bidi="ar-SA"/>
              </w:rPr>
              <w:t>,</w:t>
            </w:r>
            <w:r w:rsidR="0020590C" w:rsidRPr="0034504F">
              <w:rPr>
                <w:sz w:val="20"/>
                <w:lang w:bidi="ar-SA"/>
              </w:rPr>
              <w:t xml:space="preserve"> </w:t>
            </w:r>
            <w:r>
              <w:rPr>
                <w:sz w:val="20"/>
                <w:lang w:bidi="ar-SA"/>
              </w:rPr>
              <w:t>a</w:t>
            </w:r>
            <w:r w:rsidR="0020590C" w:rsidRPr="0034504F">
              <w:rPr>
                <w:sz w:val="20"/>
                <w:lang w:bidi="ar-SA"/>
              </w:rPr>
              <w:t xml:space="preserve"> cloudy white colour </w:t>
            </w:r>
            <w:r>
              <w:rPr>
                <w:sz w:val="20"/>
                <w:lang w:bidi="ar-SA"/>
              </w:rPr>
              <w:t>indicates that lipid is present</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What are the monomers that make up proteins?</w:t>
            </w:r>
          </w:p>
        </w:tc>
        <w:tc>
          <w:tcPr>
            <w:tcW w:w="6260" w:type="dxa"/>
            <w:shd w:val="clear" w:color="auto" w:fill="auto"/>
          </w:tcPr>
          <w:p w:rsidR="0020590C" w:rsidRPr="0034504F" w:rsidRDefault="0020590C" w:rsidP="008E0A57">
            <w:pPr>
              <w:spacing w:after="0" w:line="276" w:lineRule="auto"/>
              <w:ind w:right="34"/>
              <w:rPr>
                <w:sz w:val="20"/>
                <w:lang w:bidi="ar-SA"/>
              </w:rPr>
            </w:pPr>
            <w:r w:rsidRPr="0034504F">
              <w:rPr>
                <w:sz w:val="20"/>
                <w:lang w:bidi="ar-SA"/>
              </w:rPr>
              <w:t>amino acids</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Draw</w:t>
            </w:r>
            <w:r w:rsidR="00AC3569">
              <w:rPr>
                <w:sz w:val="20"/>
                <w:lang w:bidi="ar-SA"/>
              </w:rPr>
              <w:t xml:space="preserve"> the structure of an amino acid</w:t>
            </w:r>
          </w:p>
        </w:tc>
        <w:tc>
          <w:tcPr>
            <w:tcW w:w="6260" w:type="dxa"/>
            <w:shd w:val="clear" w:color="auto" w:fill="auto"/>
          </w:tcPr>
          <w:p w:rsidR="0020590C" w:rsidRPr="0034504F" w:rsidRDefault="00A17E9E" w:rsidP="008E0A57">
            <w:pPr>
              <w:spacing w:after="0" w:line="276" w:lineRule="auto"/>
              <w:ind w:right="34"/>
              <w:rPr>
                <w:sz w:val="20"/>
                <w:lang w:bidi="ar-SA"/>
              </w:rPr>
            </w:pPr>
            <w:r w:rsidRPr="0034504F">
              <w:rPr>
                <w:noProof/>
                <w:sz w:val="20"/>
                <w:lang w:eastAsia="en-GB"/>
              </w:rPr>
              <w:drawing>
                <wp:inline distT="0" distB="0" distL="0" distR="0">
                  <wp:extent cx="1533525" cy="106680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3525" cy="1066800"/>
                          </a:xfrm>
                          <a:prstGeom prst="rect">
                            <a:avLst/>
                          </a:prstGeom>
                          <a:noFill/>
                          <a:ln>
                            <a:noFill/>
                          </a:ln>
                        </pic:spPr>
                      </pic:pic>
                    </a:graphicData>
                  </a:graphic>
                </wp:inline>
              </w:drawing>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How is a peptide bond formed?</w:t>
            </w:r>
          </w:p>
        </w:tc>
        <w:tc>
          <w:tcPr>
            <w:tcW w:w="6260" w:type="dxa"/>
            <w:shd w:val="clear" w:color="auto" w:fill="auto"/>
          </w:tcPr>
          <w:p w:rsidR="0020590C" w:rsidRPr="0034504F" w:rsidRDefault="00BF4ED3" w:rsidP="008E0A57">
            <w:pPr>
              <w:spacing w:after="0" w:line="276" w:lineRule="auto"/>
              <w:ind w:right="34"/>
              <w:rPr>
                <w:sz w:val="20"/>
                <w:lang w:bidi="ar-SA"/>
              </w:rPr>
            </w:pPr>
            <w:r>
              <w:rPr>
                <w:sz w:val="20"/>
                <w:lang w:bidi="ar-SA"/>
              </w:rPr>
              <w:t>a</w:t>
            </w:r>
            <w:r w:rsidR="0020590C" w:rsidRPr="0034504F">
              <w:rPr>
                <w:sz w:val="20"/>
                <w:lang w:bidi="ar-SA"/>
              </w:rPr>
              <w:t xml:space="preserve"> condensation r</w:t>
            </w:r>
            <w:r>
              <w:rPr>
                <w:sz w:val="20"/>
                <w:lang w:bidi="ar-SA"/>
              </w:rPr>
              <w:t>eaction between two amino acids</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What is a polypeptide?</w:t>
            </w:r>
          </w:p>
        </w:tc>
        <w:tc>
          <w:tcPr>
            <w:tcW w:w="6260" w:type="dxa"/>
            <w:shd w:val="clear" w:color="auto" w:fill="auto"/>
          </w:tcPr>
          <w:p w:rsidR="0020590C" w:rsidRPr="0034504F" w:rsidRDefault="0020590C" w:rsidP="008E0A57">
            <w:pPr>
              <w:spacing w:after="0" w:line="276" w:lineRule="auto"/>
              <w:ind w:right="34"/>
              <w:rPr>
                <w:sz w:val="20"/>
                <w:lang w:bidi="ar-SA"/>
              </w:rPr>
            </w:pPr>
            <w:r w:rsidRPr="0034504F">
              <w:rPr>
                <w:sz w:val="20"/>
                <w:lang w:bidi="ar-SA"/>
              </w:rPr>
              <w:t>many amino acids joined together</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Describe the biuret test for proteins</w:t>
            </w:r>
          </w:p>
        </w:tc>
        <w:tc>
          <w:tcPr>
            <w:tcW w:w="6260" w:type="dxa"/>
            <w:shd w:val="clear" w:color="auto" w:fill="auto"/>
          </w:tcPr>
          <w:p w:rsidR="0020590C" w:rsidRPr="0034504F" w:rsidRDefault="00396340" w:rsidP="008E0A57">
            <w:pPr>
              <w:spacing w:after="0" w:line="276" w:lineRule="auto"/>
              <w:ind w:right="34"/>
              <w:rPr>
                <w:sz w:val="20"/>
                <w:lang w:bidi="ar-SA"/>
              </w:rPr>
            </w:pPr>
            <w:r>
              <w:rPr>
                <w:sz w:val="20"/>
                <w:lang w:bidi="ar-SA"/>
              </w:rPr>
              <w:t>mi</w:t>
            </w:r>
            <w:r w:rsidR="0020590C" w:rsidRPr="0034504F">
              <w:rPr>
                <w:sz w:val="20"/>
                <w:lang w:bidi="ar-SA"/>
              </w:rPr>
              <w:t>x the sample with sodium hydroxi</w:t>
            </w:r>
            <w:r>
              <w:rPr>
                <w:sz w:val="20"/>
                <w:lang w:bidi="ar-SA"/>
              </w:rPr>
              <w:t>de solution at room temperature,</w:t>
            </w:r>
            <w:r w:rsidR="0020590C" w:rsidRPr="0034504F">
              <w:rPr>
                <w:sz w:val="20"/>
                <w:lang w:bidi="ar-SA"/>
              </w:rPr>
              <w:t xml:space="preserve"> </w:t>
            </w:r>
            <w:r>
              <w:rPr>
                <w:sz w:val="20"/>
                <w:lang w:bidi="ar-SA"/>
              </w:rPr>
              <w:t>a</w:t>
            </w:r>
            <w:r w:rsidR="0020590C" w:rsidRPr="0034504F">
              <w:rPr>
                <w:sz w:val="20"/>
                <w:lang w:bidi="ar-SA"/>
              </w:rPr>
              <w:t>dd very dilute copper(II) sulfate solution</w:t>
            </w:r>
            <w:r>
              <w:rPr>
                <w:sz w:val="20"/>
                <w:lang w:bidi="ar-SA"/>
              </w:rPr>
              <w:t>,</w:t>
            </w:r>
            <w:r w:rsidR="0020590C" w:rsidRPr="0034504F">
              <w:rPr>
                <w:sz w:val="20"/>
                <w:lang w:bidi="ar-SA"/>
              </w:rPr>
              <w:t xml:space="preserve"> mix gently</w:t>
            </w:r>
            <w:r>
              <w:rPr>
                <w:sz w:val="20"/>
                <w:lang w:bidi="ar-SA"/>
              </w:rPr>
              <w:t>,</w:t>
            </w:r>
            <w:r w:rsidR="0020590C" w:rsidRPr="0034504F">
              <w:rPr>
                <w:sz w:val="20"/>
                <w:lang w:bidi="ar-SA"/>
              </w:rPr>
              <w:t xml:space="preserve"> </w:t>
            </w:r>
            <w:r>
              <w:rPr>
                <w:sz w:val="20"/>
                <w:lang w:bidi="ar-SA"/>
              </w:rPr>
              <w:t>a</w:t>
            </w:r>
            <w:r w:rsidR="0020590C" w:rsidRPr="0034504F">
              <w:rPr>
                <w:sz w:val="20"/>
                <w:lang w:bidi="ar-SA"/>
              </w:rPr>
              <w:t xml:space="preserve"> purple colour indicates</w:t>
            </w:r>
            <w:r>
              <w:rPr>
                <w:sz w:val="20"/>
                <w:lang w:bidi="ar-SA"/>
              </w:rPr>
              <w:t xml:space="preserve"> that peptide bonds are present</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How does an enzyme affect a reaction?</w:t>
            </w:r>
          </w:p>
        </w:tc>
        <w:tc>
          <w:tcPr>
            <w:tcW w:w="6260" w:type="dxa"/>
            <w:shd w:val="clear" w:color="auto" w:fill="auto"/>
          </w:tcPr>
          <w:p w:rsidR="0020590C" w:rsidRPr="0034504F" w:rsidRDefault="00396340" w:rsidP="008E0A57">
            <w:pPr>
              <w:spacing w:after="0" w:line="276" w:lineRule="auto"/>
              <w:ind w:right="34"/>
              <w:rPr>
                <w:sz w:val="20"/>
                <w:lang w:bidi="ar-SA"/>
              </w:rPr>
            </w:pPr>
            <w:r>
              <w:rPr>
                <w:sz w:val="20"/>
                <w:lang w:bidi="ar-SA"/>
              </w:rPr>
              <w:t xml:space="preserve">it </w:t>
            </w:r>
            <w:r w:rsidR="0020590C" w:rsidRPr="0034504F">
              <w:rPr>
                <w:sz w:val="20"/>
                <w:lang w:bidi="ar-SA"/>
              </w:rPr>
              <w:t>lowers the activation energy</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Give five factors which can affect enzyme action.</w:t>
            </w:r>
          </w:p>
        </w:tc>
        <w:tc>
          <w:tcPr>
            <w:tcW w:w="6260" w:type="dxa"/>
            <w:shd w:val="clear" w:color="auto" w:fill="auto"/>
          </w:tcPr>
          <w:p w:rsidR="0020590C" w:rsidRPr="0034504F" w:rsidRDefault="0020590C" w:rsidP="008E0A57">
            <w:pPr>
              <w:spacing w:after="0" w:line="276" w:lineRule="auto"/>
              <w:ind w:right="34"/>
              <w:rPr>
                <w:sz w:val="20"/>
                <w:lang w:bidi="ar-SA"/>
              </w:rPr>
            </w:pPr>
            <w:r w:rsidRPr="0034504F">
              <w:rPr>
                <w:sz w:val="20"/>
                <w:lang w:bidi="ar-SA"/>
              </w:rPr>
              <w:t>temperature, pH, enzyme concentration, substrate concentration, inhibitor concentration</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What is a competitive inhibitor?</w:t>
            </w:r>
          </w:p>
        </w:tc>
        <w:tc>
          <w:tcPr>
            <w:tcW w:w="6260" w:type="dxa"/>
            <w:shd w:val="clear" w:color="auto" w:fill="auto"/>
          </w:tcPr>
          <w:p w:rsidR="0020590C" w:rsidRPr="0034504F" w:rsidRDefault="00071B6A" w:rsidP="008E0A57">
            <w:pPr>
              <w:spacing w:after="0" w:line="276" w:lineRule="auto"/>
              <w:ind w:right="34"/>
              <w:rPr>
                <w:sz w:val="20"/>
                <w:lang w:bidi="ar-SA"/>
              </w:rPr>
            </w:pPr>
            <w:r>
              <w:rPr>
                <w:sz w:val="20"/>
                <w:lang w:bidi="ar-SA"/>
              </w:rPr>
              <w:t>a</w:t>
            </w:r>
            <w:r w:rsidR="0020590C" w:rsidRPr="0034504F">
              <w:rPr>
                <w:sz w:val="20"/>
                <w:lang w:bidi="ar-SA"/>
              </w:rPr>
              <w:t xml:space="preserve"> molecule with a similar shape to the substrate, allowing it to occup</w:t>
            </w:r>
            <w:r>
              <w:rPr>
                <w:sz w:val="20"/>
                <w:lang w:bidi="ar-SA"/>
              </w:rPr>
              <w:t>y the active site of the enzyme</w:t>
            </w:r>
          </w:p>
        </w:tc>
      </w:tr>
      <w:tr w:rsidR="0034504F" w:rsidRPr="0034504F" w:rsidTr="00DA02D7">
        <w:tc>
          <w:tcPr>
            <w:tcW w:w="4621" w:type="dxa"/>
            <w:shd w:val="clear" w:color="auto" w:fill="auto"/>
          </w:tcPr>
          <w:p w:rsidR="0020590C" w:rsidRPr="0034504F" w:rsidRDefault="0020590C" w:rsidP="008E0A57">
            <w:pPr>
              <w:spacing w:after="0" w:line="276" w:lineRule="auto"/>
              <w:jc w:val="right"/>
              <w:rPr>
                <w:sz w:val="20"/>
                <w:lang w:bidi="ar-SA"/>
              </w:rPr>
            </w:pPr>
            <w:r w:rsidRPr="0034504F">
              <w:rPr>
                <w:sz w:val="20"/>
                <w:lang w:bidi="ar-SA"/>
              </w:rPr>
              <w:t>What is a non-competitive inhibitor?</w:t>
            </w:r>
          </w:p>
        </w:tc>
        <w:tc>
          <w:tcPr>
            <w:tcW w:w="6260" w:type="dxa"/>
            <w:shd w:val="clear" w:color="auto" w:fill="auto"/>
          </w:tcPr>
          <w:p w:rsidR="0020590C" w:rsidRPr="0034504F" w:rsidRDefault="00071B6A" w:rsidP="008E0A57">
            <w:pPr>
              <w:spacing w:after="0" w:line="276" w:lineRule="auto"/>
              <w:ind w:right="34"/>
              <w:rPr>
                <w:sz w:val="20"/>
                <w:lang w:bidi="ar-SA"/>
              </w:rPr>
            </w:pPr>
            <w:r>
              <w:rPr>
                <w:sz w:val="20"/>
                <w:lang w:bidi="ar-SA"/>
              </w:rPr>
              <w:t>a</w:t>
            </w:r>
            <w:r w:rsidR="0020590C" w:rsidRPr="0034504F">
              <w:rPr>
                <w:sz w:val="20"/>
                <w:lang w:bidi="ar-SA"/>
              </w:rPr>
              <w:t xml:space="preserve"> molecule that changes the shape of the enzyme by binding somewhere other than the active site. </w:t>
            </w:r>
          </w:p>
        </w:tc>
      </w:tr>
    </w:tbl>
    <w:p w:rsidR="0020590C" w:rsidRPr="0020590C" w:rsidRDefault="0020590C" w:rsidP="0020590C">
      <w:pPr>
        <w:rPr>
          <w:rFonts w:ascii="Cambria" w:hAnsi="Cambria"/>
          <w:b/>
          <w:bCs/>
          <w:color w:val="4F81BD"/>
        </w:rPr>
      </w:pPr>
    </w:p>
    <w:p w:rsidR="00F649B1" w:rsidRPr="00143574" w:rsidRDefault="00C25A55" w:rsidP="00F649B1">
      <w:pPr>
        <w:pStyle w:val="Heading3"/>
      </w:pPr>
      <w:r>
        <w:rPr>
          <w:rFonts w:ascii="Verdana" w:hAnsi="Verdana"/>
          <w:b w:val="0"/>
          <w:bCs/>
          <w:kern w:val="28"/>
          <w:sz w:val="24"/>
          <w:szCs w:val="32"/>
        </w:rPr>
        <w:br w:type="page"/>
      </w:r>
      <w:r w:rsidR="00F649B1" w:rsidRPr="00143574">
        <w:lastRenderedPageBreak/>
        <w:t>Maths skills</w:t>
      </w:r>
    </w:p>
    <w:p w:rsidR="00F649B1" w:rsidRPr="00D220D5" w:rsidRDefault="00F649B1" w:rsidP="00F649B1">
      <w:pPr>
        <w:pStyle w:val="Heading4"/>
      </w:pPr>
      <w:r w:rsidRPr="00D220D5">
        <w:t>1 Numbers and units</w:t>
      </w:r>
    </w:p>
    <w:p w:rsidR="00F649B1" w:rsidRPr="00D220D5" w:rsidRDefault="00F649B1" w:rsidP="00F649B1">
      <w:pPr>
        <w:pStyle w:val="Heading5"/>
      </w:pPr>
      <w:r w:rsidRPr="00D220D5">
        <w:t>1.1 Units and prefixes</w:t>
      </w:r>
    </w:p>
    <w:p w:rsidR="00F649B1" w:rsidRPr="0075378A" w:rsidRDefault="00F649B1" w:rsidP="00F649B1">
      <w:pPr>
        <w:tabs>
          <w:tab w:val="left" w:pos="360"/>
          <w:tab w:val="left" w:pos="720"/>
          <w:tab w:val="left" w:pos="1080"/>
          <w:tab w:val="right" w:pos="10152"/>
        </w:tabs>
        <w:ind w:right="1584"/>
        <w:rPr>
          <w:rFonts w:eastAsia="BemboStd" w:cs="Arial"/>
          <w:sz w:val="20"/>
        </w:rPr>
      </w:pPr>
      <w:r w:rsidRPr="0075378A">
        <w:rPr>
          <w:rFonts w:eastAsia="BemboStd" w:cs="Arial"/>
          <w:sz w:val="20"/>
        </w:rPr>
        <w:t xml:space="preserve">A key criterion for success in biological maths lies in the use of correct units and the management of numbers. The units scientists use are from the </w:t>
      </w:r>
      <w:r w:rsidRPr="0075378A">
        <w:rPr>
          <w:rFonts w:eastAsia="BemboStd" w:cs="Arial"/>
          <w:i/>
          <w:sz w:val="20"/>
        </w:rPr>
        <w:t>Système Internationale</w:t>
      </w:r>
      <w:r w:rsidRPr="0075378A">
        <w:rPr>
          <w:rFonts w:eastAsia="BemboStd" w:cs="Arial"/>
          <w:sz w:val="20"/>
        </w:rPr>
        <w:t xml:space="preserve"> – the SI units. In biology, the most commonly used SI base units are metre (m), kilogram (kg), second (s), and mole (mol). Biologists also use SI derived units, such as square metre (m</w:t>
      </w:r>
      <w:r w:rsidRPr="0075378A">
        <w:rPr>
          <w:rFonts w:eastAsia="BemboStd" w:cs="Arial"/>
          <w:sz w:val="20"/>
          <w:vertAlign w:val="superscript"/>
        </w:rPr>
        <w:t>2</w:t>
      </w:r>
      <w:r w:rsidRPr="0075378A">
        <w:rPr>
          <w:rFonts w:eastAsia="BemboStd" w:cs="Arial"/>
          <w:sz w:val="20"/>
        </w:rPr>
        <w:t>), cubic metre (m</w:t>
      </w:r>
      <w:r w:rsidRPr="0075378A">
        <w:rPr>
          <w:rFonts w:eastAsia="BemboStd" w:cs="Arial"/>
          <w:sz w:val="20"/>
          <w:vertAlign w:val="superscript"/>
        </w:rPr>
        <w:t>3</w:t>
      </w:r>
      <w:r w:rsidRPr="0075378A">
        <w:rPr>
          <w:rFonts w:eastAsia="BemboStd" w:cs="Arial"/>
          <w:sz w:val="20"/>
        </w:rPr>
        <w:t>), degree Celsius (°C), and litre (l).</w:t>
      </w:r>
    </w:p>
    <w:p w:rsidR="00F649B1" w:rsidRPr="0075378A" w:rsidRDefault="00F649B1" w:rsidP="00F649B1">
      <w:pPr>
        <w:tabs>
          <w:tab w:val="left" w:pos="360"/>
          <w:tab w:val="left" w:pos="720"/>
          <w:tab w:val="left" w:pos="1080"/>
          <w:tab w:val="right" w:pos="10152"/>
        </w:tabs>
        <w:ind w:right="1584"/>
        <w:rPr>
          <w:rFonts w:eastAsia="BemboStd" w:cs="Arial"/>
          <w:sz w:val="20"/>
        </w:rPr>
      </w:pPr>
      <w:r w:rsidRPr="0075378A">
        <w:rPr>
          <w:rFonts w:eastAsia="BemboStd" w:cs="Arial"/>
          <w:sz w:val="20"/>
        </w:rPr>
        <w:t>To accommodate the huge range of dimensions in our measurements they may be further modified using appropriate prefixes. For example, one thousandth of a second is a millisecond (ms). Some of these prefixes are illustrated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2598"/>
        <w:gridCol w:w="2599"/>
      </w:tblGrid>
      <w:tr w:rsidR="00F649B1" w:rsidRPr="0075378A" w:rsidTr="00FE3153">
        <w:trPr>
          <w:trHeight w:val="397"/>
        </w:trPr>
        <w:tc>
          <w:tcPr>
            <w:tcW w:w="2598" w:type="dxa"/>
            <w:shd w:val="clear" w:color="auto" w:fill="C6D9F1"/>
            <w:vAlign w:val="center"/>
          </w:tcPr>
          <w:p w:rsidR="00F649B1" w:rsidRPr="0075378A" w:rsidRDefault="00F649B1" w:rsidP="00FE3153">
            <w:pPr>
              <w:spacing w:after="0"/>
              <w:jc w:val="center"/>
              <w:rPr>
                <w:rFonts w:cs="Arial"/>
                <w:b/>
                <w:sz w:val="20"/>
                <w:lang w:bidi="ar-SA"/>
              </w:rPr>
            </w:pPr>
            <w:r w:rsidRPr="0075378A">
              <w:rPr>
                <w:rFonts w:cs="Arial"/>
                <w:b/>
                <w:sz w:val="20"/>
                <w:lang w:bidi="ar-SA"/>
              </w:rPr>
              <w:t>Multiplication factor</w:t>
            </w:r>
          </w:p>
        </w:tc>
        <w:tc>
          <w:tcPr>
            <w:tcW w:w="2598" w:type="dxa"/>
            <w:shd w:val="clear" w:color="auto" w:fill="C6D9F1"/>
            <w:vAlign w:val="center"/>
          </w:tcPr>
          <w:p w:rsidR="00F649B1" w:rsidRPr="0075378A" w:rsidRDefault="00F649B1" w:rsidP="00FE3153">
            <w:pPr>
              <w:spacing w:after="0"/>
              <w:jc w:val="center"/>
              <w:rPr>
                <w:rFonts w:cs="Arial"/>
                <w:b/>
                <w:sz w:val="20"/>
                <w:lang w:bidi="ar-SA"/>
              </w:rPr>
            </w:pPr>
            <w:r w:rsidRPr="0075378A">
              <w:rPr>
                <w:rFonts w:cs="Arial"/>
                <w:b/>
                <w:sz w:val="20"/>
                <w:lang w:bidi="ar-SA"/>
              </w:rPr>
              <w:t>Prefix</w:t>
            </w:r>
          </w:p>
        </w:tc>
        <w:tc>
          <w:tcPr>
            <w:tcW w:w="2599" w:type="dxa"/>
            <w:shd w:val="clear" w:color="auto" w:fill="C6D9F1"/>
            <w:vAlign w:val="center"/>
          </w:tcPr>
          <w:p w:rsidR="00F649B1" w:rsidRPr="0075378A" w:rsidRDefault="00F649B1" w:rsidP="00FE3153">
            <w:pPr>
              <w:spacing w:after="0"/>
              <w:jc w:val="center"/>
              <w:rPr>
                <w:rFonts w:cs="Arial"/>
                <w:b/>
                <w:sz w:val="20"/>
                <w:lang w:bidi="ar-SA"/>
              </w:rPr>
            </w:pPr>
            <w:r w:rsidRPr="0075378A">
              <w:rPr>
                <w:rFonts w:cs="Arial"/>
                <w:b/>
                <w:sz w:val="20"/>
                <w:lang w:bidi="ar-SA"/>
              </w:rPr>
              <w:t>Symbol</w:t>
            </w:r>
          </w:p>
        </w:tc>
      </w:tr>
      <w:tr w:rsidR="00F649B1" w:rsidRPr="0075378A" w:rsidTr="00FE3153">
        <w:tc>
          <w:tcPr>
            <w:tcW w:w="2598" w:type="dxa"/>
            <w:shd w:val="clear" w:color="auto" w:fill="auto"/>
          </w:tcPr>
          <w:p w:rsidR="00F649B1" w:rsidRPr="0075378A" w:rsidRDefault="00F649B1" w:rsidP="00FE3153">
            <w:pPr>
              <w:spacing w:before="120" w:after="0"/>
              <w:jc w:val="center"/>
              <w:rPr>
                <w:rFonts w:cs="Arial"/>
                <w:sz w:val="20"/>
                <w:lang w:bidi="ar-SA"/>
              </w:rPr>
            </w:pPr>
            <w:r w:rsidRPr="0075378A">
              <w:rPr>
                <w:rFonts w:cs="Arial"/>
                <w:sz w:val="20"/>
                <w:lang w:bidi="ar-SA"/>
              </w:rPr>
              <w:t>10</w:t>
            </w:r>
            <w:r w:rsidRPr="0075378A">
              <w:rPr>
                <w:rFonts w:cs="Arial"/>
                <w:sz w:val="20"/>
                <w:vertAlign w:val="superscript"/>
                <w:lang w:bidi="ar-SA"/>
              </w:rPr>
              <w:t>9</w:t>
            </w:r>
          </w:p>
        </w:tc>
        <w:tc>
          <w:tcPr>
            <w:tcW w:w="2598" w:type="dxa"/>
            <w:shd w:val="clear" w:color="auto" w:fill="auto"/>
          </w:tcPr>
          <w:p w:rsidR="00F649B1" w:rsidRPr="0075378A" w:rsidRDefault="00F649B1" w:rsidP="00FE3153">
            <w:pPr>
              <w:spacing w:before="120" w:after="0"/>
              <w:jc w:val="center"/>
              <w:rPr>
                <w:rFonts w:cs="Arial"/>
                <w:sz w:val="20"/>
                <w:lang w:bidi="ar-SA"/>
              </w:rPr>
            </w:pPr>
            <w:r w:rsidRPr="0075378A">
              <w:rPr>
                <w:rFonts w:cs="Arial"/>
                <w:sz w:val="20"/>
                <w:lang w:bidi="ar-SA"/>
              </w:rPr>
              <w:t>giga</w:t>
            </w:r>
          </w:p>
        </w:tc>
        <w:tc>
          <w:tcPr>
            <w:tcW w:w="2599" w:type="dxa"/>
            <w:shd w:val="clear" w:color="auto" w:fill="auto"/>
          </w:tcPr>
          <w:p w:rsidR="00F649B1" w:rsidRPr="0075378A" w:rsidRDefault="00F649B1" w:rsidP="00FE3153">
            <w:pPr>
              <w:spacing w:before="120" w:after="0"/>
              <w:jc w:val="center"/>
              <w:rPr>
                <w:rFonts w:cs="Arial"/>
                <w:sz w:val="20"/>
                <w:lang w:bidi="ar-SA"/>
              </w:rPr>
            </w:pPr>
            <w:r w:rsidRPr="0075378A">
              <w:rPr>
                <w:rFonts w:cs="Arial"/>
                <w:sz w:val="20"/>
                <w:lang w:bidi="ar-SA"/>
              </w:rPr>
              <w:t>G</w:t>
            </w:r>
          </w:p>
        </w:tc>
      </w:tr>
      <w:tr w:rsidR="00F649B1" w:rsidRPr="0075378A" w:rsidTr="00FE3153">
        <w:tc>
          <w:tcPr>
            <w:tcW w:w="2598" w:type="dxa"/>
            <w:shd w:val="clear" w:color="auto" w:fill="auto"/>
          </w:tcPr>
          <w:p w:rsidR="00F649B1" w:rsidRPr="0075378A" w:rsidRDefault="00F649B1" w:rsidP="00FE3153">
            <w:pPr>
              <w:spacing w:before="120" w:after="0"/>
              <w:jc w:val="center"/>
              <w:rPr>
                <w:rFonts w:cs="Arial"/>
                <w:sz w:val="20"/>
                <w:vertAlign w:val="superscript"/>
                <w:lang w:bidi="ar-SA"/>
              </w:rPr>
            </w:pPr>
            <w:r w:rsidRPr="0075378A">
              <w:rPr>
                <w:rFonts w:cs="Arial"/>
                <w:sz w:val="20"/>
                <w:lang w:bidi="ar-SA"/>
              </w:rPr>
              <w:t>10</w:t>
            </w:r>
            <w:r w:rsidRPr="0075378A">
              <w:rPr>
                <w:rFonts w:cs="Arial"/>
                <w:sz w:val="20"/>
                <w:vertAlign w:val="superscript"/>
                <w:lang w:bidi="ar-SA"/>
              </w:rPr>
              <w:t>6</w:t>
            </w:r>
          </w:p>
        </w:tc>
        <w:tc>
          <w:tcPr>
            <w:tcW w:w="2598" w:type="dxa"/>
            <w:shd w:val="clear" w:color="auto" w:fill="auto"/>
          </w:tcPr>
          <w:p w:rsidR="00F649B1" w:rsidRPr="0075378A" w:rsidRDefault="00F649B1" w:rsidP="00FE3153">
            <w:pPr>
              <w:spacing w:before="120" w:after="0"/>
              <w:jc w:val="center"/>
              <w:rPr>
                <w:rFonts w:cs="Arial"/>
                <w:sz w:val="20"/>
                <w:lang w:bidi="ar-SA"/>
              </w:rPr>
            </w:pPr>
            <w:r w:rsidRPr="0075378A">
              <w:rPr>
                <w:rFonts w:cs="Arial"/>
                <w:sz w:val="20"/>
                <w:lang w:bidi="ar-SA"/>
              </w:rPr>
              <w:t>mega</w:t>
            </w:r>
          </w:p>
        </w:tc>
        <w:tc>
          <w:tcPr>
            <w:tcW w:w="2599" w:type="dxa"/>
            <w:shd w:val="clear" w:color="auto" w:fill="auto"/>
          </w:tcPr>
          <w:p w:rsidR="00F649B1" w:rsidRPr="0075378A" w:rsidRDefault="00F649B1" w:rsidP="00FE3153">
            <w:pPr>
              <w:spacing w:before="120" w:after="0"/>
              <w:jc w:val="center"/>
              <w:rPr>
                <w:rFonts w:cs="Arial"/>
                <w:sz w:val="20"/>
                <w:lang w:bidi="ar-SA"/>
              </w:rPr>
            </w:pPr>
            <w:r w:rsidRPr="0075378A">
              <w:rPr>
                <w:rFonts w:cs="Arial"/>
                <w:sz w:val="20"/>
                <w:lang w:bidi="ar-SA"/>
              </w:rPr>
              <w:t>M</w:t>
            </w:r>
          </w:p>
        </w:tc>
      </w:tr>
      <w:tr w:rsidR="00F649B1" w:rsidRPr="0075378A" w:rsidTr="00FE3153">
        <w:tc>
          <w:tcPr>
            <w:tcW w:w="2598" w:type="dxa"/>
            <w:shd w:val="clear" w:color="auto" w:fill="auto"/>
          </w:tcPr>
          <w:p w:rsidR="00F649B1" w:rsidRPr="0075378A" w:rsidRDefault="00F649B1" w:rsidP="00FE3153">
            <w:pPr>
              <w:spacing w:before="120" w:after="0"/>
              <w:jc w:val="center"/>
              <w:rPr>
                <w:rFonts w:cs="Arial"/>
                <w:sz w:val="20"/>
                <w:vertAlign w:val="superscript"/>
                <w:lang w:bidi="ar-SA"/>
              </w:rPr>
            </w:pPr>
            <w:r w:rsidRPr="0075378A">
              <w:rPr>
                <w:rFonts w:cs="Arial"/>
                <w:sz w:val="20"/>
                <w:lang w:bidi="ar-SA"/>
              </w:rPr>
              <w:t>10</w:t>
            </w:r>
            <w:r w:rsidRPr="0075378A">
              <w:rPr>
                <w:rFonts w:cs="Arial"/>
                <w:sz w:val="20"/>
                <w:vertAlign w:val="superscript"/>
                <w:lang w:bidi="ar-SA"/>
              </w:rPr>
              <w:t>3</w:t>
            </w:r>
          </w:p>
        </w:tc>
        <w:tc>
          <w:tcPr>
            <w:tcW w:w="2598" w:type="dxa"/>
            <w:shd w:val="clear" w:color="auto" w:fill="auto"/>
          </w:tcPr>
          <w:p w:rsidR="00F649B1" w:rsidRPr="0075378A" w:rsidRDefault="00F649B1" w:rsidP="00FE3153">
            <w:pPr>
              <w:spacing w:before="120" w:after="0"/>
              <w:jc w:val="center"/>
              <w:rPr>
                <w:rFonts w:cs="Arial"/>
                <w:sz w:val="20"/>
                <w:lang w:bidi="ar-SA"/>
              </w:rPr>
            </w:pPr>
            <w:r w:rsidRPr="0075378A">
              <w:rPr>
                <w:rFonts w:cs="Arial"/>
                <w:sz w:val="20"/>
                <w:lang w:bidi="ar-SA"/>
              </w:rPr>
              <w:t>kilo</w:t>
            </w:r>
          </w:p>
        </w:tc>
        <w:tc>
          <w:tcPr>
            <w:tcW w:w="2599" w:type="dxa"/>
            <w:shd w:val="clear" w:color="auto" w:fill="auto"/>
          </w:tcPr>
          <w:p w:rsidR="00F649B1" w:rsidRPr="0075378A" w:rsidRDefault="00F649B1" w:rsidP="00FE3153">
            <w:pPr>
              <w:spacing w:before="120" w:after="0"/>
              <w:jc w:val="center"/>
              <w:rPr>
                <w:rFonts w:cs="Arial"/>
                <w:sz w:val="20"/>
                <w:lang w:bidi="ar-SA"/>
              </w:rPr>
            </w:pPr>
            <w:r w:rsidRPr="0075378A">
              <w:rPr>
                <w:rFonts w:cs="Arial"/>
                <w:sz w:val="20"/>
                <w:lang w:bidi="ar-SA"/>
              </w:rPr>
              <w:t>k</w:t>
            </w:r>
          </w:p>
        </w:tc>
      </w:tr>
      <w:tr w:rsidR="00F649B1" w:rsidRPr="001E59F9" w:rsidTr="00FE3153">
        <w:tc>
          <w:tcPr>
            <w:tcW w:w="2598" w:type="dxa"/>
            <w:shd w:val="clear" w:color="auto" w:fill="auto"/>
          </w:tcPr>
          <w:p w:rsidR="00F649B1" w:rsidRPr="001E59F9" w:rsidRDefault="00F649B1" w:rsidP="00FE3153">
            <w:pPr>
              <w:spacing w:before="120" w:after="0"/>
              <w:jc w:val="center"/>
              <w:rPr>
                <w:rFonts w:cs="Arial"/>
                <w:sz w:val="20"/>
                <w:vertAlign w:val="superscript"/>
                <w:lang w:bidi="ar-SA"/>
              </w:rPr>
            </w:pPr>
            <w:r w:rsidRPr="001E59F9">
              <w:rPr>
                <w:rFonts w:cs="Arial"/>
                <w:sz w:val="20"/>
                <w:lang w:bidi="ar-SA"/>
              </w:rPr>
              <w:t>10</w:t>
            </w:r>
            <w:r w:rsidRPr="001E59F9">
              <w:rPr>
                <w:rFonts w:cs="Arial"/>
                <w:sz w:val="20"/>
                <w:vertAlign w:val="superscript"/>
                <w:lang w:bidi="ar-SA"/>
              </w:rPr>
              <w:t>–2</w:t>
            </w:r>
          </w:p>
        </w:tc>
        <w:tc>
          <w:tcPr>
            <w:tcW w:w="2598"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centi</w:t>
            </w:r>
          </w:p>
        </w:tc>
        <w:tc>
          <w:tcPr>
            <w:tcW w:w="2599"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c</w:t>
            </w:r>
          </w:p>
        </w:tc>
      </w:tr>
      <w:tr w:rsidR="00F649B1" w:rsidRPr="001E59F9" w:rsidTr="00FE3153">
        <w:tc>
          <w:tcPr>
            <w:tcW w:w="2598"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10</w:t>
            </w:r>
            <w:r w:rsidRPr="001E59F9">
              <w:rPr>
                <w:rFonts w:cs="Arial"/>
                <w:sz w:val="20"/>
                <w:vertAlign w:val="superscript"/>
                <w:lang w:bidi="ar-SA"/>
              </w:rPr>
              <w:t>–3</w:t>
            </w:r>
          </w:p>
        </w:tc>
        <w:tc>
          <w:tcPr>
            <w:tcW w:w="2598"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milli</w:t>
            </w:r>
          </w:p>
        </w:tc>
        <w:tc>
          <w:tcPr>
            <w:tcW w:w="2599"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m</w:t>
            </w:r>
          </w:p>
        </w:tc>
      </w:tr>
      <w:tr w:rsidR="00F649B1" w:rsidRPr="001E59F9" w:rsidTr="00FE3153">
        <w:tc>
          <w:tcPr>
            <w:tcW w:w="2598"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10</w:t>
            </w:r>
            <w:r w:rsidRPr="001E59F9">
              <w:rPr>
                <w:rFonts w:cs="Arial"/>
                <w:sz w:val="20"/>
                <w:vertAlign w:val="superscript"/>
                <w:lang w:bidi="ar-SA"/>
              </w:rPr>
              <w:t>–6</w:t>
            </w:r>
          </w:p>
        </w:tc>
        <w:tc>
          <w:tcPr>
            <w:tcW w:w="2598"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micro</w:t>
            </w:r>
          </w:p>
        </w:tc>
        <w:tc>
          <w:tcPr>
            <w:tcW w:w="2599"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µ</w:t>
            </w:r>
          </w:p>
        </w:tc>
      </w:tr>
      <w:tr w:rsidR="00F649B1" w:rsidRPr="001E59F9" w:rsidTr="00FE3153">
        <w:tc>
          <w:tcPr>
            <w:tcW w:w="2598"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10</w:t>
            </w:r>
            <w:r w:rsidRPr="001E59F9">
              <w:rPr>
                <w:rFonts w:cs="Arial"/>
                <w:sz w:val="20"/>
                <w:vertAlign w:val="superscript"/>
                <w:lang w:bidi="ar-SA"/>
              </w:rPr>
              <w:t>–9</w:t>
            </w:r>
          </w:p>
        </w:tc>
        <w:tc>
          <w:tcPr>
            <w:tcW w:w="2598"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nano</w:t>
            </w:r>
          </w:p>
        </w:tc>
        <w:tc>
          <w:tcPr>
            <w:tcW w:w="2599"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n</w:t>
            </w:r>
          </w:p>
        </w:tc>
      </w:tr>
    </w:tbl>
    <w:p w:rsidR="00F649B1" w:rsidRPr="00D220D5" w:rsidRDefault="00F649B1" w:rsidP="00F649B1">
      <w:pPr>
        <w:pStyle w:val="Heading6"/>
      </w:pPr>
      <w:r w:rsidRPr="00D220D5">
        <w:t>Practice questions</w:t>
      </w:r>
    </w:p>
    <w:p w:rsidR="00F649B1" w:rsidRPr="0075378A"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lang w:eastAsia="en-GB"/>
        </w:rPr>
      </w:pPr>
      <w:r w:rsidRPr="0075378A">
        <w:rPr>
          <w:rFonts w:eastAsia="SimSun" w:cs="Arial"/>
          <w:b/>
          <w:sz w:val="20"/>
          <w:lang w:eastAsia="en-GB"/>
        </w:rPr>
        <w:t>1</w:t>
      </w:r>
      <w:r w:rsidRPr="0075378A">
        <w:rPr>
          <w:rFonts w:eastAsia="SimSun" w:cs="Arial"/>
          <w:sz w:val="20"/>
          <w:lang w:eastAsia="en-GB"/>
        </w:rPr>
        <w:tab/>
        <w:t>A burger contains 4</w:t>
      </w:r>
      <w:r w:rsidRPr="0075378A">
        <w:rPr>
          <w:rFonts w:eastAsia="SimSun" w:cs="Arial"/>
          <w:color w:val="FF0000"/>
          <w:sz w:val="20"/>
          <w:lang w:eastAsia="en-GB"/>
        </w:rPr>
        <w:t> </w:t>
      </w:r>
      <w:r w:rsidRPr="0075378A">
        <w:rPr>
          <w:rFonts w:eastAsia="SimSun" w:cs="Arial"/>
          <w:sz w:val="20"/>
          <w:lang w:eastAsia="en-GB"/>
        </w:rPr>
        <w:t>500</w:t>
      </w:r>
      <w:r w:rsidRPr="0075378A">
        <w:rPr>
          <w:rFonts w:eastAsia="SimSun" w:cs="Arial"/>
          <w:color w:val="FF0000"/>
          <w:sz w:val="20"/>
          <w:lang w:eastAsia="en-GB"/>
        </w:rPr>
        <w:t> </w:t>
      </w:r>
      <w:r w:rsidRPr="0075378A">
        <w:rPr>
          <w:rFonts w:eastAsia="SimSun" w:cs="Arial"/>
          <w:sz w:val="20"/>
          <w:lang w:eastAsia="en-GB"/>
        </w:rPr>
        <w:t>000</w:t>
      </w:r>
      <w:r w:rsidRPr="0075378A">
        <w:rPr>
          <w:rFonts w:eastAsia="SimSun" w:cs="Arial"/>
          <w:color w:val="FF0000"/>
          <w:sz w:val="20"/>
          <w:lang w:eastAsia="en-GB"/>
        </w:rPr>
        <w:t> </w:t>
      </w:r>
      <w:r w:rsidRPr="0075378A">
        <w:rPr>
          <w:rFonts w:eastAsia="SimSun" w:cs="Arial"/>
          <w:sz w:val="20"/>
          <w:lang w:eastAsia="en-GB"/>
        </w:rPr>
        <w:t>J of energy. Write this in:</w:t>
      </w:r>
    </w:p>
    <w:p w:rsidR="00F649B1" w:rsidRPr="0075378A"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lang w:eastAsia="en-GB"/>
        </w:rPr>
      </w:pPr>
      <w:r w:rsidRPr="0075378A">
        <w:rPr>
          <w:rFonts w:eastAsia="SimSun" w:cs="Arial"/>
          <w:b/>
          <w:sz w:val="20"/>
          <w:lang w:eastAsia="en-GB"/>
        </w:rPr>
        <w:t>a</w:t>
      </w:r>
      <w:r w:rsidRPr="0075378A">
        <w:rPr>
          <w:rFonts w:eastAsia="SimSun" w:cs="Arial"/>
          <w:sz w:val="20"/>
          <w:lang w:eastAsia="en-GB"/>
        </w:rPr>
        <w:t xml:space="preserve"> kilojoules      </w:t>
      </w:r>
      <w:r w:rsidRPr="0075378A">
        <w:rPr>
          <w:rFonts w:eastAsia="SimSun" w:cs="Arial"/>
          <w:b/>
          <w:sz w:val="20"/>
          <w:lang w:eastAsia="en-GB"/>
        </w:rPr>
        <w:t>b</w:t>
      </w:r>
      <w:r w:rsidRPr="0075378A">
        <w:rPr>
          <w:rFonts w:eastAsia="SimSun" w:cs="Arial"/>
          <w:sz w:val="20"/>
          <w:lang w:eastAsia="en-GB"/>
        </w:rPr>
        <w:t xml:space="preserve"> megajoules.</w:t>
      </w:r>
    </w:p>
    <w:p w:rsidR="00F649B1" w:rsidRPr="0075378A"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lang w:eastAsia="en-GB"/>
        </w:rPr>
      </w:pPr>
      <w:r w:rsidRPr="0075378A">
        <w:rPr>
          <w:rFonts w:eastAsia="SimSun" w:cs="Arial"/>
          <w:b/>
          <w:sz w:val="20"/>
          <w:lang w:eastAsia="en-GB"/>
        </w:rPr>
        <w:t>2</w:t>
      </w:r>
      <w:r w:rsidRPr="0075378A">
        <w:rPr>
          <w:rFonts w:eastAsia="SimSun" w:cs="Arial"/>
          <w:sz w:val="20"/>
          <w:lang w:eastAsia="en-GB"/>
        </w:rPr>
        <w:tab/>
        <w:t>HIV is a virus with a diameter of between 9.0×10</w:t>
      </w:r>
      <w:r w:rsidRPr="0075378A">
        <w:rPr>
          <w:rFonts w:eastAsia="SimSun" w:cs="Arial"/>
          <w:sz w:val="20"/>
          <w:vertAlign w:val="superscript"/>
          <w:lang w:eastAsia="en-GB"/>
        </w:rPr>
        <w:t>−8</w:t>
      </w:r>
      <w:r w:rsidRPr="0075378A">
        <w:rPr>
          <w:rFonts w:eastAsia="SimSun" w:cs="Arial"/>
          <w:sz w:val="20"/>
          <w:lang w:eastAsia="en-GB"/>
        </w:rPr>
        <w:t xml:space="preserve"> m and 1.20×10</w:t>
      </w:r>
      <w:r w:rsidRPr="0075378A">
        <w:rPr>
          <w:rFonts w:eastAsia="SimSun" w:cs="Arial"/>
          <w:sz w:val="20"/>
          <w:vertAlign w:val="superscript"/>
          <w:lang w:eastAsia="en-GB"/>
        </w:rPr>
        <w:t>−7</w:t>
      </w:r>
      <w:r w:rsidRPr="0075378A">
        <w:rPr>
          <w:rFonts w:eastAsia="SimSun" w:cs="Arial"/>
          <w:sz w:val="20"/>
          <w:lang w:eastAsia="en-GB"/>
        </w:rPr>
        <w:t xml:space="preserve"> m.</w:t>
      </w:r>
    </w:p>
    <w:p w:rsidR="00F649B1" w:rsidRPr="0075378A"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lang w:eastAsia="en-GB"/>
        </w:rPr>
      </w:pPr>
      <w:r w:rsidRPr="0075378A">
        <w:rPr>
          <w:rFonts w:eastAsia="SimSun" w:cs="Arial"/>
          <w:sz w:val="20"/>
          <w:lang w:eastAsia="en-GB"/>
        </w:rPr>
        <w:t>Write this range in nanometres.</w:t>
      </w:r>
    </w:p>
    <w:p w:rsidR="00F649B1" w:rsidRPr="001E59F9" w:rsidRDefault="00F649B1" w:rsidP="00F649B1">
      <w:pPr>
        <w:pStyle w:val="Heading5"/>
      </w:pPr>
      <w:r w:rsidRPr="001E59F9">
        <w:t>1.2 Powers and indices</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Ten squared = 10 × 10 = 100 and can be written as 10</w:t>
      </w:r>
      <w:r w:rsidRPr="0075378A">
        <w:rPr>
          <w:rFonts w:cs="Arial"/>
          <w:sz w:val="20"/>
          <w:vertAlign w:val="superscript"/>
        </w:rPr>
        <w:t>2</w:t>
      </w:r>
      <w:r w:rsidRPr="0075378A">
        <w:rPr>
          <w:rFonts w:cs="Arial"/>
          <w:sz w:val="20"/>
        </w:rPr>
        <w:t>. This is also called ‘ten to the power of 2’.</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Ten cubed is ‘ten to the power of three’ and can be written as 10</w:t>
      </w:r>
      <w:r w:rsidRPr="0075378A">
        <w:rPr>
          <w:rFonts w:cs="Arial"/>
          <w:sz w:val="20"/>
          <w:vertAlign w:val="superscript"/>
        </w:rPr>
        <w:t>3</w:t>
      </w:r>
      <w:r w:rsidRPr="0075378A">
        <w:rPr>
          <w:rFonts w:cs="Arial"/>
          <w:sz w:val="20"/>
        </w:rPr>
        <w:t xml:space="preserve"> = 1000.</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The power is also called the index.</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Fractions have negative indices:</w:t>
      </w:r>
    </w:p>
    <w:p w:rsidR="00F649B1" w:rsidRPr="0075378A" w:rsidRDefault="00F649B1" w:rsidP="00F649B1">
      <w:pPr>
        <w:spacing w:after="60"/>
        <w:ind w:left="360" w:right="1584" w:hanging="360"/>
        <w:rPr>
          <w:rFonts w:eastAsia="SimSun" w:cs="Arial"/>
          <w:sz w:val="20"/>
        </w:rPr>
      </w:pPr>
      <w:r w:rsidRPr="0075378A">
        <w:rPr>
          <w:rFonts w:eastAsia="SimSun" w:cs="Arial"/>
          <w:sz w:val="20"/>
        </w:rPr>
        <w:t>one tenth = 10</w:t>
      </w:r>
      <w:r w:rsidRPr="0075378A">
        <w:rPr>
          <w:rFonts w:eastAsia="MS Mincho" w:cs="Arial"/>
          <w:sz w:val="20"/>
          <w:vertAlign w:val="superscript"/>
        </w:rPr>
        <w:t>−</w:t>
      </w:r>
      <w:r w:rsidRPr="0075378A">
        <w:rPr>
          <w:rFonts w:eastAsia="SimSun" w:cs="Arial"/>
          <w:sz w:val="20"/>
          <w:vertAlign w:val="superscript"/>
        </w:rPr>
        <w:t>1</w:t>
      </w:r>
      <w:r w:rsidRPr="0075378A">
        <w:rPr>
          <w:rFonts w:eastAsia="SimSun" w:cs="Arial"/>
          <w:sz w:val="20"/>
        </w:rPr>
        <w:t xml:space="preserve"> = 1/10</w:t>
      </w:r>
      <w:r w:rsidRPr="0075378A">
        <w:rPr>
          <w:rFonts w:eastAsia="SimSun" w:cs="Arial"/>
          <w:color w:val="FF0000"/>
          <w:sz w:val="20"/>
        </w:rPr>
        <w:t xml:space="preserve"> </w:t>
      </w:r>
      <w:r w:rsidRPr="0075378A">
        <w:rPr>
          <w:rFonts w:eastAsia="SimSun" w:cs="Arial"/>
          <w:sz w:val="20"/>
        </w:rPr>
        <w:t>= 0.1</w:t>
      </w:r>
    </w:p>
    <w:p w:rsidR="00F649B1" w:rsidRPr="0075378A" w:rsidRDefault="00F649B1" w:rsidP="00F649B1">
      <w:pPr>
        <w:spacing w:after="60"/>
        <w:ind w:left="360" w:right="1584" w:hanging="360"/>
        <w:rPr>
          <w:rFonts w:eastAsia="SimSun" w:cs="Arial"/>
          <w:sz w:val="20"/>
        </w:rPr>
      </w:pPr>
      <w:r w:rsidRPr="0075378A">
        <w:rPr>
          <w:rFonts w:eastAsia="SimSun" w:cs="Arial"/>
          <w:sz w:val="20"/>
        </w:rPr>
        <w:t>one hundredth = 10</w:t>
      </w:r>
      <w:r w:rsidRPr="0075378A">
        <w:rPr>
          <w:rFonts w:eastAsia="MS Mincho" w:cs="Arial"/>
          <w:sz w:val="20"/>
          <w:vertAlign w:val="superscript"/>
        </w:rPr>
        <w:t>−</w:t>
      </w:r>
      <w:r w:rsidRPr="0075378A">
        <w:rPr>
          <w:rFonts w:eastAsia="SimSun" w:cs="Arial"/>
          <w:sz w:val="20"/>
          <w:vertAlign w:val="superscript"/>
        </w:rPr>
        <w:t>2</w:t>
      </w:r>
      <w:r w:rsidRPr="0075378A">
        <w:rPr>
          <w:rFonts w:eastAsia="SimSun" w:cs="Arial"/>
          <w:sz w:val="20"/>
        </w:rPr>
        <w:t xml:space="preserve"> = 1/100 = 0.01</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Any number to the power of 0 is equal to 1, for example, 29</w:t>
      </w:r>
      <w:r w:rsidRPr="0075378A">
        <w:rPr>
          <w:rFonts w:cs="Arial"/>
          <w:sz w:val="20"/>
          <w:vertAlign w:val="superscript"/>
        </w:rPr>
        <w:t>0</w:t>
      </w:r>
      <w:r w:rsidRPr="0075378A">
        <w:rPr>
          <w:rFonts w:cs="Arial"/>
          <w:sz w:val="20"/>
        </w:rPr>
        <w:t xml:space="preserve"> = 1. </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If the index is 1, the value is unchanged, for example, 17</w:t>
      </w:r>
      <w:r w:rsidRPr="0075378A">
        <w:rPr>
          <w:rFonts w:cs="Arial"/>
          <w:sz w:val="20"/>
          <w:vertAlign w:val="superscript"/>
        </w:rPr>
        <w:t>1</w:t>
      </w:r>
      <w:r w:rsidRPr="0075378A">
        <w:rPr>
          <w:rFonts w:cs="Arial"/>
          <w:sz w:val="20"/>
        </w:rPr>
        <w:t xml:space="preserve"> = 17.</w:t>
      </w:r>
    </w:p>
    <w:p w:rsidR="00F649B1" w:rsidRPr="0075378A" w:rsidRDefault="00F649B1" w:rsidP="00F649B1">
      <w:pPr>
        <w:tabs>
          <w:tab w:val="left" w:pos="360"/>
          <w:tab w:val="left" w:pos="720"/>
          <w:tab w:val="left" w:pos="1080"/>
          <w:tab w:val="right" w:pos="10152"/>
        </w:tabs>
        <w:ind w:right="1584"/>
        <w:rPr>
          <w:rFonts w:eastAsia="SimSun" w:cs="Arial"/>
          <w:sz w:val="20"/>
        </w:rPr>
      </w:pPr>
      <w:bookmarkStart w:id="1" w:name="_Hlk9853802"/>
      <w:r w:rsidRPr="0075378A">
        <w:rPr>
          <w:rFonts w:eastAsia="SimSun" w:cs="Arial"/>
          <w:sz w:val="20"/>
        </w:rPr>
        <w:t xml:space="preserve">When multiplying powers of ten, you must </w:t>
      </w:r>
      <w:r w:rsidRPr="0075378A">
        <w:rPr>
          <w:rFonts w:eastAsia="SimSun" w:cs="Arial"/>
          <w:i/>
          <w:sz w:val="20"/>
        </w:rPr>
        <w:t>add</w:t>
      </w:r>
      <w:r w:rsidRPr="0075378A">
        <w:rPr>
          <w:rFonts w:eastAsia="SimSun" w:cs="Arial"/>
          <w:sz w:val="20"/>
        </w:rPr>
        <w:t xml:space="preserve"> the indices.</w:t>
      </w:r>
    </w:p>
    <w:p w:rsidR="00F649B1" w:rsidRPr="0075378A" w:rsidRDefault="00F649B1" w:rsidP="00F649B1">
      <w:pPr>
        <w:tabs>
          <w:tab w:val="left" w:pos="360"/>
          <w:tab w:val="left" w:pos="720"/>
          <w:tab w:val="left" w:pos="1080"/>
          <w:tab w:val="right" w:pos="10152"/>
        </w:tabs>
        <w:ind w:right="1584"/>
        <w:rPr>
          <w:rFonts w:eastAsia="SimSun" w:cs="Arial"/>
          <w:sz w:val="20"/>
        </w:rPr>
      </w:pPr>
      <w:r w:rsidRPr="0075378A">
        <w:rPr>
          <w:rFonts w:eastAsia="SimSun" w:cs="Arial"/>
          <w:sz w:val="20"/>
        </w:rPr>
        <w:t xml:space="preserve">So 100 × 1000 </w:t>
      </w:r>
      <w:r w:rsidRPr="0075378A">
        <w:rPr>
          <w:rFonts w:eastAsia="MathematicalPiLTStd" w:cs="Arial"/>
          <w:sz w:val="20"/>
        </w:rPr>
        <w:t xml:space="preserve">= </w:t>
      </w:r>
      <w:r w:rsidRPr="0075378A">
        <w:rPr>
          <w:rFonts w:eastAsia="SimSun" w:cs="Arial"/>
          <w:sz w:val="20"/>
        </w:rPr>
        <w:t>100 000 is the same as 10</w:t>
      </w:r>
      <w:r w:rsidRPr="0075378A">
        <w:rPr>
          <w:rFonts w:eastAsia="SimSun" w:cs="Arial"/>
          <w:sz w:val="20"/>
          <w:vertAlign w:val="superscript"/>
        </w:rPr>
        <w:t>2</w:t>
      </w:r>
      <w:r w:rsidRPr="0075378A">
        <w:rPr>
          <w:rFonts w:eastAsia="SimSun" w:cs="Arial"/>
          <w:sz w:val="20"/>
        </w:rPr>
        <w:t xml:space="preserve"> × 10</w:t>
      </w:r>
      <w:r w:rsidRPr="0075378A">
        <w:rPr>
          <w:rFonts w:eastAsia="SimSun" w:cs="Arial"/>
          <w:sz w:val="20"/>
          <w:vertAlign w:val="superscript"/>
        </w:rPr>
        <w:t>3</w:t>
      </w:r>
      <w:r w:rsidRPr="0075378A">
        <w:rPr>
          <w:rFonts w:eastAsia="SimSun" w:cs="Arial"/>
          <w:sz w:val="20"/>
        </w:rPr>
        <w:t xml:space="preserve"> </w:t>
      </w:r>
      <w:r w:rsidRPr="0075378A">
        <w:rPr>
          <w:rFonts w:eastAsia="MathematicalPiLTStd" w:cs="Arial"/>
          <w:sz w:val="20"/>
        </w:rPr>
        <w:t xml:space="preserve">= </w:t>
      </w:r>
      <w:r w:rsidRPr="0075378A">
        <w:rPr>
          <w:rFonts w:eastAsia="SimSun" w:cs="Arial"/>
          <w:sz w:val="20"/>
        </w:rPr>
        <w:t>10</w:t>
      </w:r>
      <w:r w:rsidRPr="0075378A">
        <w:rPr>
          <w:rFonts w:eastAsia="SimSun" w:cs="Arial"/>
          <w:sz w:val="20"/>
          <w:vertAlign w:val="superscript"/>
        </w:rPr>
        <w:t xml:space="preserve">2 </w:t>
      </w:r>
      <w:r w:rsidRPr="0075378A">
        <w:rPr>
          <w:rFonts w:eastAsia="MathematicalPiLTStd" w:cs="Arial"/>
          <w:sz w:val="20"/>
          <w:vertAlign w:val="superscript"/>
        </w:rPr>
        <w:t xml:space="preserve">+ </w:t>
      </w:r>
      <w:r w:rsidRPr="0075378A">
        <w:rPr>
          <w:rFonts w:eastAsia="SimSun" w:cs="Arial"/>
          <w:sz w:val="20"/>
          <w:vertAlign w:val="superscript"/>
        </w:rPr>
        <w:t>3</w:t>
      </w:r>
      <w:r w:rsidRPr="0075378A">
        <w:rPr>
          <w:rFonts w:eastAsia="SimSun" w:cs="Arial"/>
          <w:sz w:val="20"/>
        </w:rPr>
        <w:t xml:space="preserve"> </w:t>
      </w:r>
      <w:r w:rsidRPr="0075378A">
        <w:rPr>
          <w:rFonts w:eastAsia="MathematicalPiLTStd" w:cs="Arial"/>
          <w:sz w:val="20"/>
        </w:rPr>
        <w:t xml:space="preserve">= </w:t>
      </w:r>
      <w:r w:rsidRPr="0075378A">
        <w:rPr>
          <w:rFonts w:eastAsia="SimSun" w:cs="Arial"/>
          <w:sz w:val="20"/>
        </w:rPr>
        <w:t>10</w:t>
      </w:r>
      <w:r w:rsidRPr="0075378A">
        <w:rPr>
          <w:rFonts w:eastAsia="SimSun" w:cs="Arial"/>
          <w:sz w:val="20"/>
          <w:vertAlign w:val="superscript"/>
        </w:rPr>
        <w:t>5</w:t>
      </w:r>
    </w:p>
    <w:p w:rsidR="00F649B1" w:rsidRPr="0075378A" w:rsidRDefault="00F649B1" w:rsidP="00F649B1">
      <w:pPr>
        <w:tabs>
          <w:tab w:val="left" w:pos="360"/>
          <w:tab w:val="left" w:pos="720"/>
          <w:tab w:val="left" w:pos="1080"/>
          <w:tab w:val="right" w:pos="10152"/>
        </w:tabs>
        <w:ind w:right="1584"/>
        <w:rPr>
          <w:rFonts w:eastAsia="SimSun" w:cs="Arial"/>
          <w:sz w:val="20"/>
        </w:rPr>
      </w:pPr>
      <w:r w:rsidRPr="0075378A">
        <w:rPr>
          <w:rFonts w:eastAsia="SimSun" w:cs="Arial"/>
          <w:sz w:val="20"/>
        </w:rPr>
        <w:lastRenderedPageBreak/>
        <w:t xml:space="preserve">When dividing powers of ten, you must </w:t>
      </w:r>
      <w:r w:rsidRPr="0075378A">
        <w:rPr>
          <w:rFonts w:eastAsia="SimSun" w:cs="Arial"/>
          <w:i/>
          <w:sz w:val="20"/>
        </w:rPr>
        <w:t>subtract</w:t>
      </w:r>
      <w:r w:rsidRPr="0075378A">
        <w:rPr>
          <w:rFonts w:eastAsia="SimSun" w:cs="Arial"/>
          <w:sz w:val="20"/>
        </w:rPr>
        <w:t xml:space="preserve"> the indices.</w:t>
      </w:r>
    </w:p>
    <w:p w:rsidR="00F649B1" w:rsidRPr="0075378A" w:rsidRDefault="00F649B1" w:rsidP="00F649B1">
      <w:pPr>
        <w:tabs>
          <w:tab w:val="left" w:pos="360"/>
          <w:tab w:val="left" w:pos="720"/>
          <w:tab w:val="left" w:pos="1080"/>
          <w:tab w:val="right" w:pos="10152"/>
        </w:tabs>
        <w:ind w:right="1584"/>
        <w:rPr>
          <w:rFonts w:eastAsia="MathematicalPiLTStd" w:cs="Arial"/>
          <w:sz w:val="20"/>
        </w:rPr>
      </w:pPr>
      <w:r w:rsidRPr="0075378A">
        <w:rPr>
          <w:rFonts w:eastAsia="SimSun" w:cs="Arial"/>
          <w:sz w:val="20"/>
        </w:rPr>
        <w:t xml:space="preserve">So 100/1000 </w:t>
      </w:r>
      <w:r w:rsidRPr="0075378A">
        <w:rPr>
          <w:rFonts w:eastAsia="MathematicalPiLTStd" w:cs="Arial"/>
          <w:sz w:val="20"/>
        </w:rPr>
        <w:t xml:space="preserve">= </w:t>
      </w:r>
      <w:r w:rsidRPr="0075378A">
        <w:rPr>
          <w:rFonts w:eastAsia="SimSun" w:cs="Arial"/>
          <w:sz w:val="20"/>
        </w:rPr>
        <w:t>1</w:t>
      </w:r>
      <w:r w:rsidRPr="0075378A">
        <w:rPr>
          <w:rFonts w:eastAsia="MathematicalPiLTStd" w:cs="Arial"/>
          <w:sz w:val="20"/>
        </w:rPr>
        <w:t>/</w:t>
      </w:r>
      <w:r w:rsidRPr="0075378A">
        <w:rPr>
          <w:rFonts w:eastAsia="SimSun" w:cs="Arial"/>
          <w:sz w:val="20"/>
        </w:rPr>
        <w:t>10</w:t>
      </w:r>
      <w:r w:rsidRPr="0075378A">
        <w:rPr>
          <w:rFonts w:eastAsia="MathematicalPiLTStd" w:cs="Arial"/>
          <w:sz w:val="20"/>
        </w:rPr>
        <w:t xml:space="preserve"> = </w:t>
      </w:r>
      <w:r w:rsidRPr="0075378A">
        <w:rPr>
          <w:rFonts w:eastAsia="SimSun" w:cs="Arial"/>
          <w:sz w:val="20"/>
        </w:rPr>
        <w:t>10</w:t>
      </w:r>
      <w:r w:rsidRPr="0075378A">
        <w:rPr>
          <w:rFonts w:eastAsia="SimSun" w:cs="Arial"/>
          <w:sz w:val="20"/>
          <w:vertAlign w:val="superscript"/>
        </w:rPr>
        <w:t>−1</w:t>
      </w:r>
      <w:r w:rsidRPr="0075378A">
        <w:rPr>
          <w:rFonts w:eastAsia="SimSun" w:cs="Arial"/>
          <w:color w:val="FF0000"/>
          <w:sz w:val="20"/>
        </w:rPr>
        <w:t xml:space="preserve"> </w:t>
      </w:r>
      <w:r w:rsidRPr="0075378A">
        <w:rPr>
          <w:rFonts w:eastAsia="SimSun" w:cs="Arial"/>
          <w:sz w:val="20"/>
        </w:rPr>
        <w:t>is the same as</w:t>
      </w:r>
      <w:r w:rsidRPr="0075378A">
        <w:rPr>
          <w:rFonts w:eastAsia="MathematicalPiLTStd" w:cs="Arial"/>
          <w:sz w:val="20"/>
        </w:rPr>
        <w:t xml:space="preserve"> </w:t>
      </w:r>
      <w:r w:rsidRPr="0075378A">
        <w:rPr>
          <w:rFonts w:eastAsia="SimSun" w:cs="Arial"/>
          <w:sz w:val="20"/>
        </w:rPr>
        <w:t>10</w:t>
      </w:r>
      <w:r w:rsidRPr="0075378A">
        <w:rPr>
          <w:rFonts w:eastAsia="SimSun" w:cs="Arial"/>
          <w:sz w:val="20"/>
          <w:vertAlign w:val="superscript"/>
        </w:rPr>
        <w:t>2</w:t>
      </w:r>
      <w:r w:rsidRPr="0075378A">
        <w:rPr>
          <w:rFonts w:eastAsia="SimSun" w:cs="Arial"/>
          <w:sz w:val="20"/>
        </w:rPr>
        <w:t>/10</w:t>
      </w:r>
      <w:r w:rsidRPr="0075378A">
        <w:rPr>
          <w:rFonts w:eastAsia="SimSun" w:cs="Arial"/>
          <w:sz w:val="20"/>
          <w:vertAlign w:val="superscript"/>
        </w:rPr>
        <w:t>3</w:t>
      </w:r>
      <w:r w:rsidRPr="0075378A">
        <w:rPr>
          <w:rFonts w:eastAsia="SimSun" w:cs="Arial"/>
          <w:sz w:val="20"/>
        </w:rPr>
        <w:t xml:space="preserve"> </w:t>
      </w:r>
      <w:r w:rsidRPr="0075378A">
        <w:rPr>
          <w:rFonts w:eastAsia="MathematicalPiLTStd" w:cs="Arial"/>
          <w:sz w:val="20"/>
        </w:rPr>
        <w:t xml:space="preserve">= </w:t>
      </w:r>
      <w:r w:rsidRPr="0075378A">
        <w:rPr>
          <w:rFonts w:eastAsia="SimSun" w:cs="Arial"/>
          <w:sz w:val="20"/>
        </w:rPr>
        <w:t>10</w:t>
      </w:r>
      <w:r w:rsidRPr="0075378A">
        <w:rPr>
          <w:rFonts w:eastAsia="SimSun" w:cs="Arial"/>
          <w:sz w:val="20"/>
          <w:vertAlign w:val="superscript"/>
        </w:rPr>
        <w:t>2 − 3</w:t>
      </w:r>
      <w:r w:rsidRPr="0075378A">
        <w:rPr>
          <w:rFonts w:eastAsia="SimSun" w:cs="Arial"/>
          <w:sz w:val="20"/>
        </w:rPr>
        <w:t xml:space="preserve"> </w:t>
      </w:r>
      <w:r w:rsidRPr="0075378A">
        <w:rPr>
          <w:rFonts w:eastAsia="MathematicalPiLTStd" w:cs="Arial"/>
          <w:sz w:val="20"/>
        </w:rPr>
        <w:t xml:space="preserve">= </w:t>
      </w:r>
      <w:r w:rsidRPr="0075378A">
        <w:rPr>
          <w:rFonts w:eastAsia="SimSun" w:cs="Arial"/>
          <w:sz w:val="20"/>
        </w:rPr>
        <w:t>10</w:t>
      </w:r>
      <w:r w:rsidRPr="0075378A">
        <w:rPr>
          <w:rFonts w:eastAsia="SimSun" w:cs="Arial"/>
          <w:sz w:val="20"/>
          <w:vertAlign w:val="superscript"/>
        </w:rPr>
        <w:t>−1</w:t>
      </w:r>
    </w:p>
    <w:p w:rsidR="00F649B1" w:rsidRPr="0075378A" w:rsidRDefault="00F649B1" w:rsidP="00F649B1">
      <w:pPr>
        <w:tabs>
          <w:tab w:val="left" w:pos="360"/>
          <w:tab w:val="left" w:pos="720"/>
          <w:tab w:val="left" w:pos="1080"/>
          <w:tab w:val="right" w:pos="10152"/>
        </w:tabs>
        <w:ind w:right="1584"/>
        <w:rPr>
          <w:rFonts w:eastAsia="SimSun" w:cs="Arial"/>
          <w:sz w:val="20"/>
        </w:rPr>
      </w:pPr>
      <w:r w:rsidRPr="0075378A">
        <w:rPr>
          <w:rFonts w:eastAsia="SimSun" w:cs="Arial"/>
          <w:sz w:val="20"/>
        </w:rPr>
        <w:t>But you can only do this when the numbers with the indices are the same.</w:t>
      </w:r>
    </w:p>
    <w:p w:rsidR="00F649B1" w:rsidRPr="0075378A" w:rsidRDefault="00F649B1" w:rsidP="00F649B1">
      <w:pPr>
        <w:tabs>
          <w:tab w:val="left" w:pos="360"/>
          <w:tab w:val="left" w:pos="720"/>
          <w:tab w:val="left" w:pos="1080"/>
          <w:tab w:val="right" w:pos="10152"/>
        </w:tabs>
        <w:ind w:right="1584"/>
        <w:rPr>
          <w:rFonts w:eastAsia="SimSun" w:cs="Arial"/>
          <w:sz w:val="20"/>
        </w:rPr>
      </w:pPr>
      <w:r w:rsidRPr="0075378A">
        <w:rPr>
          <w:rFonts w:eastAsia="SimSun" w:cs="Arial"/>
          <w:sz w:val="20"/>
        </w:rPr>
        <w:t>So 10</w:t>
      </w:r>
      <w:r w:rsidRPr="0075378A">
        <w:rPr>
          <w:rFonts w:eastAsia="SimSun" w:cs="Arial"/>
          <w:sz w:val="20"/>
          <w:vertAlign w:val="superscript"/>
        </w:rPr>
        <w:t>2</w:t>
      </w:r>
      <w:r w:rsidRPr="0075378A">
        <w:rPr>
          <w:rFonts w:eastAsia="SimSun" w:cs="Arial"/>
          <w:sz w:val="20"/>
        </w:rPr>
        <w:t xml:space="preserve"> × 2</w:t>
      </w:r>
      <w:r w:rsidRPr="0075378A">
        <w:rPr>
          <w:rFonts w:eastAsia="SimSun" w:cs="Arial"/>
          <w:sz w:val="20"/>
          <w:vertAlign w:val="superscript"/>
        </w:rPr>
        <w:t>3</w:t>
      </w:r>
      <w:r w:rsidRPr="0075378A">
        <w:rPr>
          <w:rFonts w:eastAsia="SimSun" w:cs="Arial"/>
          <w:sz w:val="20"/>
        </w:rPr>
        <w:t xml:space="preserve"> </w:t>
      </w:r>
      <w:r w:rsidRPr="0075378A">
        <w:rPr>
          <w:rFonts w:eastAsia="MathematicalPiLTStd" w:cs="Arial"/>
          <w:sz w:val="20"/>
        </w:rPr>
        <w:t xml:space="preserve">= </w:t>
      </w:r>
      <w:r w:rsidRPr="0075378A">
        <w:rPr>
          <w:rFonts w:eastAsia="SimSun" w:cs="Arial"/>
          <w:sz w:val="20"/>
        </w:rPr>
        <w:t xml:space="preserve">100 × 8 </w:t>
      </w:r>
      <w:r w:rsidRPr="0075378A">
        <w:rPr>
          <w:rFonts w:eastAsia="MathematicalPiLTStd" w:cs="Arial"/>
          <w:sz w:val="20"/>
        </w:rPr>
        <w:t xml:space="preserve">= </w:t>
      </w:r>
      <w:r w:rsidRPr="0075378A">
        <w:rPr>
          <w:rFonts w:eastAsia="SimSun" w:cs="Arial"/>
          <w:sz w:val="20"/>
        </w:rPr>
        <w:t>800</w:t>
      </w:r>
    </w:p>
    <w:p w:rsidR="00F649B1" w:rsidRPr="0075378A" w:rsidRDefault="00F649B1" w:rsidP="00F649B1">
      <w:pPr>
        <w:tabs>
          <w:tab w:val="left" w:pos="360"/>
          <w:tab w:val="left" w:pos="720"/>
          <w:tab w:val="left" w:pos="1080"/>
          <w:tab w:val="right" w:pos="10152"/>
        </w:tabs>
        <w:ind w:right="1584"/>
        <w:rPr>
          <w:rFonts w:eastAsia="SimSun" w:cs="Arial"/>
          <w:sz w:val="20"/>
        </w:rPr>
      </w:pPr>
      <w:r w:rsidRPr="0075378A">
        <w:rPr>
          <w:rFonts w:eastAsia="SimSun" w:cs="Arial"/>
          <w:sz w:val="20"/>
        </w:rPr>
        <w:t>And you can’t do this when adding or subtracting.</w:t>
      </w:r>
    </w:p>
    <w:p w:rsidR="00F649B1" w:rsidRPr="0075378A" w:rsidRDefault="00F649B1" w:rsidP="00F649B1">
      <w:pPr>
        <w:tabs>
          <w:tab w:val="left" w:pos="360"/>
          <w:tab w:val="left" w:pos="720"/>
          <w:tab w:val="left" w:pos="1080"/>
          <w:tab w:val="right" w:pos="10152"/>
        </w:tabs>
        <w:ind w:right="1584"/>
        <w:rPr>
          <w:rFonts w:eastAsia="SimSun" w:cs="Arial"/>
          <w:sz w:val="20"/>
        </w:rPr>
      </w:pPr>
      <w:r w:rsidRPr="0075378A">
        <w:rPr>
          <w:rFonts w:eastAsia="SimSun" w:cs="Arial"/>
          <w:sz w:val="20"/>
        </w:rPr>
        <w:t>10</w:t>
      </w:r>
      <w:r w:rsidRPr="0075378A">
        <w:rPr>
          <w:rFonts w:eastAsia="SimSun" w:cs="Arial"/>
          <w:sz w:val="20"/>
          <w:vertAlign w:val="superscript"/>
        </w:rPr>
        <w:t>2</w:t>
      </w:r>
      <w:r w:rsidRPr="0075378A">
        <w:rPr>
          <w:rFonts w:eastAsia="SimSun" w:cs="Arial"/>
          <w:sz w:val="20"/>
        </w:rPr>
        <w:t xml:space="preserve"> + 10</w:t>
      </w:r>
      <w:r w:rsidRPr="0075378A">
        <w:rPr>
          <w:rFonts w:eastAsia="SimSun" w:cs="Arial"/>
          <w:sz w:val="20"/>
          <w:vertAlign w:val="superscript"/>
        </w:rPr>
        <w:t>3</w:t>
      </w:r>
      <w:r w:rsidRPr="0075378A">
        <w:rPr>
          <w:rFonts w:eastAsia="SimSun" w:cs="Arial"/>
          <w:sz w:val="20"/>
        </w:rPr>
        <w:t xml:space="preserve"> </w:t>
      </w:r>
      <w:r w:rsidRPr="0075378A">
        <w:rPr>
          <w:rFonts w:eastAsia="MathematicalPiLTStd" w:cs="Arial"/>
          <w:sz w:val="20"/>
        </w:rPr>
        <w:t xml:space="preserve">= </w:t>
      </w:r>
      <w:r w:rsidRPr="0075378A">
        <w:rPr>
          <w:rFonts w:eastAsia="SimSun" w:cs="Arial"/>
          <w:sz w:val="20"/>
        </w:rPr>
        <w:t xml:space="preserve">100 </w:t>
      </w:r>
      <w:r w:rsidRPr="0075378A">
        <w:rPr>
          <w:rFonts w:eastAsia="MathematicalPiLTStd" w:cs="Arial"/>
          <w:sz w:val="20"/>
        </w:rPr>
        <w:t xml:space="preserve">+ </w:t>
      </w:r>
      <w:r w:rsidRPr="0075378A">
        <w:rPr>
          <w:rFonts w:eastAsia="SimSun" w:cs="Arial"/>
          <w:sz w:val="20"/>
        </w:rPr>
        <w:t xml:space="preserve">1000 </w:t>
      </w:r>
      <w:r w:rsidRPr="0075378A">
        <w:rPr>
          <w:rFonts w:eastAsia="MathematicalPiLTStd" w:cs="Arial"/>
          <w:sz w:val="20"/>
        </w:rPr>
        <w:t xml:space="preserve">= </w:t>
      </w:r>
      <w:r w:rsidRPr="0075378A">
        <w:rPr>
          <w:rFonts w:eastAsia="SimSun" w:cs="Arial"/>
          <w:sz w:val="20"/>
        </w:rPr>
        <w:t>1100</w:t>
      </w:r>
    </w:p>
    <w:p w:rsidR="00F649B1" w:rsidRDefault="00F649B1" w:rsidP="00F649B1">
      <w:pPr>
        <w:tabs>
          <w:tab w:val="left" w:pos="360"/>
          <w:tab w:val="left" w:pos="720"/>
          <w:tab w:val="left" w:pos="1080"/>
          <w:tab w:val="right" w:pos="10152"/>
        </w:tabs>
        <w:ind w:right="1584"/>
        <w:rPr>
          <w:rFonts w:eastAsia="SimSun" w:cs="Arial"/>
          <w:sz w:val="20"/>
        </w:rPr>
      </w:pPr>
      <w:r w:rsidRPr="0075378A">
        <w:rPr>
          <w:rFonts w:eastAsia="SimSun" w:cs="Arial"/>
          <w:sz w:val="20"/>
        </w:rPr>
        <w:t>10</w:t>
      </w:r>
      <w:r w:rsidRPr="0075378A">
        <w:rPr>
          <w:rFonts w:eastAsia="SimSun" w:cs="Arial"/>
          <w:sz w:val="20"/>
          <w:vertAlign w:val="superscript"/>
        </w:rPr>
        <w:t>2</w:t>
      </w:r>
      <w:r w:rsidRPr="0075378A">
        <w:rPr>
          <w:rFonts w:eastAsia="SimSun" w:cs="Arial"/>
          <w:sz w:val="20"/>
        </w:rPr>
        <w:t xml:space="preserve"> − 10</w:t>
      </w:r>
      <w:r w:rsidRPr="0075378A">
        <w:rPr>
          <w:rFonts w:eastAsia="SimSun" w:cs="Arial"/>
          <w:sz w:val="20"/>
          <w:vertAlign w:val="superscript"/>
        </w:rPr>
        <w:t>3</w:t>
      </w:r>
      <w:r w:rsidRPr="0075378A">
        <w:rPr>
          <w:rFonts w:eastAsia="SimSun" w:cs="Arial"/>
          <w:sz w:val="20"/>
        </w:rPr>
        <w:t xml:space="preserve"> </w:t>
      </w:r>
      <w:r w:rsidRPr="0075378A">
        <w:rPr>
          <w:rFonts w:eastAsia="MathematicalPiLTStd" w:cs="Arial"/>
          <w:sz w:val="20"/>
        </w:rPr>
        <w:t xml:space="preserve">= </w:t>
      </w:r>
      <w:r w:rsidRPr="0075378A">
        <w:rPr>
          <w:rFonts w:eastAsia="SimSun" w:cs="Arial"/>
          <w:sz w:val="20"/>
        </w:rPr>
        <w:t xml:space="preserve">100 − 1000 </w:t>
      </w:r>
      <w:r w:rsidRPr="0075378A">
        <w:rPr>
          <w:rFonts w:eastAsia="MathematicalPiLTStd" w:cs="Arial"/>
          <w:sz w:val="20"/>
        </w:rPr>
        <w:t>= −</w:t>
      </w:r>
      <w:r w:rsidRPr="0075378A">
        <w:rPr>
          <w:rFonts w:eastAsia="SimSun" w:cs="Arial"/>
          <w:sz w:val="20"/>
        </w:rPr>
        <w:t>900</w:t>
      </w:r>
    </w:p>
    <w:p w:rsidR="00F649B1" w:rsidRPr="0075378A" w:rsidRDefault="00F649B1" w:rsidP="00F649B1">
      <w:pPr>
        <w:tabs>
          <w:tab w:val="left" w:pos="360"/>
          <w:tab w:val="left" w:pos="720"/>
          <w:tab w:val="left" w:pos="1080"/>
          <w:tab w:val="right" w:pos="10152"/>
        </w:tabs>
        <w:ind w:right="1584"/>
        <w:rPr>
          <w:rFonts w:eastAsia="SimSun" w:cs="Arial"/>
          <w:sz w:val="20"/>
        </w:rPr>
      </w:pPr>
      <w:r w:rsidRPr="0075378A">
        <w:rPr>
          <w:rFonts w:cs="Arial"/>
          <w:b/>
          <w:sz w:val="20"/>
        </w:rPr>
        <w:t>Remember:</w:t>
      </w:r>
      <w:r w:rsidRPr="0075378A">
        <w:rPr>
          <w:rFonts w:cs="Arial"/>
          <w:sz w:val="20"/>
        </w:rPr>
        <w:t xml:space="preserve"> </w:t>
      </w:r>
      <w:r w:rsidRPr="0075378A">
        <w:rPr>
          <w:rFonts w:eastAsia="SimSun" w:cs="Arial"/>
          <w:sz w:val="20"/>
        </w:rPr>
        <w:t>You can only add and subtract the indices when you are multiplying or dividing the numbers, not adding or subtracting them.</w:t>
      </w:r>
    </w:p>
    <w:p w:rsidR="00F649B1" w:rsidRPr="001E59F9" w:rsidRDefault="00F649B1" w:rsidP="00F649B1">
      <w:pPr>
        <w:pStyle w:val="Heading6"/>
      </w:pPr>
      <w:r w:rsidRPr="001E59F9">
        <w:t>Practice questions</w:t>
      </w:r>
    </w:p>
    <w:bookmarkEnd w:id="1"/>
    <w:p w:rsidR="00F649B1" w:rsidRPr="0075378A"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lang w:eastAsia="en-GB"/>
        </w:rPr>
      </w:pPr>
      <w:r w:rsidRPr="0075378A">
        <w:rPr>
          <w:rFonts w:eastAsia="SimSun" w:cs="Arial"/>
          <w:b/>
          <w:sz w:val="20"/>
          <w:lang w:eastAsia="en-GB"/>
        </w:rPr>
        <w:t>3</w:t>
      </w:r>
      <w:r w:rsidRPr="0075378A">
        <w:rPr>
          <w:rFonts w:eastAsia="SimSun" w:cs="Arial"/>
          <w:sz w:val="20"/>
          <w:lang w:eastAsia="en-GB"/>
        </w:rPr>
        <w:tab/>
        <w:t>Calculate the following values. Give your answers using indices.</w:t>
      </w:r>
    </w:p>
    <w:p w:rsidR="00F649B1" w:rsidRPr="0075378A"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lang w:eastAsia="en-GB"/>
        </w:rPr>
      </w:pPr>
      <w:r w:rsidRPr="0075378A">
        <w:rPr>
          <w:rFonts w:eastAsia="SimSun" w:cs="Arial"/>
          <w:b/>
          <w:sz w:val="20"/>
          <w:lang w:eastAsia="en-GB"/>
        </w:rPr>
        <w:t xml:space="preserve">a </w:t>
      </w:r>
      <w:r w:rsidRPr="0075378A">
        <w:rPr>
          <w:rFonts w:eastAsia="SimSun" w:cs="Arial"/>
          <w:sz w:val="20"/>
          <w:lang w:eastAsia="en-GB"/>
        </w:rPr>
        <w:t>10</w:t>
      </w:r>
      <w:r w:rsidRPr="0075378A">
        <w:rPr>
          <w:rFonts w:eastAsia="SimSun" w:cs="Arial"/>
          <w:sz w:val="20"/>
          <w:vertAlign w:val="superscript"/>
          <w:lang w:eastAsia="en-GB"/>
        </w:rPr>
        <w:t>8</w:t>
      </w:r>
      <w:r w:rsidRPr="0075378A">
        <w:rPr>
          <w:rFonts w:eastAsia="SimSun" w:cs="Arial"/>
          <w:sz w:val="20"/>
          <w:lang w:eastAsia="en-GB"/>
        </w:rPr>
        <w:t xml:space="preserve"> × 10</w:t>
      </w:r>
      <w:r w:rsidRPr="0075378A">
        <w:rPr>
          <w:rFonts w:eastAsia="SimSun" w:cs="Arial"/>
          <w:sz w:val="20"/>
          <w:vertAlign w:val="superscript"/>
          <w:lang w:eastAsia="en-GB"/>
        </w:rPr>
        <w:t>3</w:t>
      </w:r>
      <w:r w:rsidRPr="0075378A">
        <w:rPr>
          <w:rFonts w:eastAsia="SimSun" w:cs="Arial"/>
          <w:sz w:val="20"/>
          <w:vertAlign w:val="superscript"/>
          <w:lang w:eastAsia="en-GB"/>
        </w:rPr>
        <w:tab/>
      </w:r>
      <w:r w:rsidRPr="0075378A">
        <w:rPr>
          <w:rFonts w:eastAsia="SimSun" w:cs="Arial"/>
          <w:b/>
          <w:sz w:val="20"/>
          <w:lang w:eastAsia="en-GB"/>
        </w:rPr>
        <w:t xml:space="preserve">b </w:t>
      </w:r>
      <w:r w:rsidRPr="0075378A">
        <w:rPr>
          <w:rFonts w:eastAsia="SimSun" w:cs="Arial"/>
          <w:sz w:val="20"/>
          <w:lang w:eastAsia="en-GB"/>
        </w:rPr>
        <w:t>10</w:t>
      </w:r>
      <w:r w:rsidRPr="0075378A">
        <w:rPr>
          <w:rFonts w:eastAsia="SimSun" w:cs="Arial"/>
          <w:sz w:val="20"/>
          <w:vertAlign w:val="superscript"/>
          <w:lang w:eastAsia="en-GB"/>
        </w:rPr>
        <w:t>7</w:t>
      </w:r>
      <w:r w:rsidRPr="0075378A">
        <w:rPr>
          <w:rFonts w:eastAsia="SimSun" w:cs="Arial"/>
          <w:sz w:val="20"/>
          <w:lang w:eastAsia="en-GB"/>
        </w:rPr>
        <w:t xml:space="preserve"> × 10</w:t>
      </w:r>
      <w:r w:rsidRPr="0075378A">
        <w:rPr>
          <w:rFonts w:eastAsia="SimSun" w:cs="Arial"/>
          <w:sz w:val="20"/>
          <w:vertAlign w:val="superscript"/>
          <w:lang w:eastAsia="en-GB"/>
        </w:rPr>
        <w:t>2</w:t>
      </w:r>
      <w:r w:rsidRPr="0075378A">
        <w:rPr>
          <w:rFonts w:eastAsia="SimSun" w:cs="Arial"/>
          <w:sz w:val="20"/>
          <w:lang w:eastAsia="en-GB"/>
        </w:rPr>
        <w:t xml:space="preserve"> × 10</w:t>
      </w:r>
      <w:r w:rsidRPr="0075378A">
        <w:rPr>
          <w:rFonts w:eastAsia="SimSun" w:cs="Arial"/>
          <w:sz w:val="20"/>
          <w:vertAlign w:val="superscript"/>
          <w:lang w:eastAsia="en-GB"/>
        </w:rPr>
        <w:t>3</w:t>
      </w:r>
    </w:p>
    <w:p w:rsidR="00F649B1" w:rsidRPr="0075378A"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lang w:eastAsia="en-GB"/>
        </w:rPr>
      </w:pPr>
      <w:r w:rsidRPr="0075378A">
        <w:rPr>
          <w:rFonts w:eastAsia="SimSun" w:cs="Arial"/>
          <w:b/>
          <w:sz w:val="20"/>
          <w:lang w:eastAsia="en-GB"/>
        </w:rPr>
        <w:t>c</w:t>
      </w:r>
      <w:r w:rsidRPr="0075378A">
        <w:rPr>
          <w:rFonts w:eastAsia="SimSun" w:cs="Arial"/>
          <w:sz w:val="20"/>
          <w:lang w:eastAsia="en-GB"/>
        </w:rPr>
        <w:t xml:space="preserve"> 10</w:t>
      </w:r>
      <w:r w:rsidRPr="0075378A">
        <w:rPr>
          <w:rFonts w:eastAsia="SimSun" w:cs="Arial"/>
          <w:sz w:val="20"/>
          <w:vertAlign w:val="superscript"/>
          <w:lang w:eastAsia="en-GB"/>
        </w:rPr>
        <w:t>3</w:t>
      </w:r>
      <w:r w:rsidRPr="0075378A">
        <w:rPr>
          <w:rFonts w:eastAsia="SimSun" w:cs="Arial"/>
          <w:sz w:val="20"/>
          <w:lang w:eastAsia="en-GB"/>
        </w:rPr>
        <w:t xml:space="preserve"> + 10</w:t>
      </w:r>
      <w:r w:rsidRPr="0075378A">
        <w:rPr>
          <w:rFonts w:eastAsia="SimSun" w:cs="Arial"/>
          <w:sz w:val="20"/>
          <w:vertAlign w:val="superscript"/>
          <w:lang w:eastAsia="en-GB"/>
        </w:rPr>
        <w:t>3</w:t>
      </w:r>
      <w:r w:rsidRPr="0075378A">
        <w:rPr>
          <w:rFonts w:eastAsia="SimSun" w:cs="Arial"/>
          <w:sz w:val="20"/>
          <w:lang w:eastAsia="en-GB"/>
        </w:rPr>
        <w:t xml:space="preserve">              </w:t>
      </w:r>
      <w:r w:rsidRPr="0075378A">
        <w:rPr>
          <w:rFonts w:eastAsia="SimSun" w:cs="Arial"/>
          <w:b/>
          <w:sz w:val="20"/>
          <w:lang w:eastAsia="en-GB"/>
        </w:rPr>
        <w:t>d</w:t>
      </w:r>
      <w:r w:rsidRPr="0075378A">
        <w:rPr>
          <w:rFonts w:eastAsia="SimSun" w:cs="Arial"/>
          <w:sz w:val="20"/>
          <w:lang w:eastAsia="en-GB"/>
        </w:rPr>
        <w:t xml:space="preserve"> 10</w:t>
      </w:r>
      <w:r w:rsidRPr="0075378A">
        <w:rPr>
          <w:rFonts w:eastAsia="SimSun" w:cs="Arial"/>
          <w:sz w:val="20"/>
          <w:vertAlign w:val="superscript"/>
          <w:lang w:eastAsia="en-GB"/>
        </w:rPr>
        <w:t>2</w:t>
      </w:r>
      <w:r w:rsidRPr="0075378A">
        <w:rPr>
          <w:rFonts w:eastAsia="SimSun" w:cs="Arial"/>
          <w:sz w:val="20"/>
          <w:lang w:eastAsia="en-GB"/>
        </w:rPr>
        <w:t xml:space="preserve"> − 10</w:t>
      </w:r>
      <w:r w:rsidRPr="0075378A">
        <w:rPr>
          <w:rFonts w:eastAsia="SimSun" w:cs="Arial"/>
          <w:sz w:val="20"/>
          <w:vertAlign w:val="superscript"/>
          <w:lang w:eastAsia="en-GB"/>
        </w:rPr>
        <w:t>−2</w:t>
      </w:r>
    </w:p>
    <w:p w:rsidR="00F649B1" w:rsidRPr="0075378A"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lang w:eastAsia="en-GB"/>
        </w:rPr>
      </w:pPr>
      <w:r w:rsidRPr="0075378A">
        <w:rPr>
          <w:rFonts w:eastAsia="SimSun" w:cs="Arial"/>
          <w:b/>
          <w:sz w:val="20"/>
          <w:lang w:eastAsia="en-GB"/>
        </w:rPr>
        <w:t>4</w:t>
      </w:r>
      <w:r w:rsidRPr="0075378A">
        <w:rPr>
          <w:rFonts w:eastAsia="SimSun" w:cs="Arial"/>
          <w:sz w:val="20"/>
          <w:lang w:eastAsia="en-GB"/>
        </w:rPr>
        <w:tab/>
        <w:t>Calculate the following values. Give your answers with and without using indices.</w:t>
      </w:r>
    </w:p>
    <w:p w:rsidR="00F649B1" w:rsidRPr="0075378A"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b/>
          <w:sz w:val="20"/>
          <w:lang w:eastAsia="en-GB"/>
        </w:rPr>
      </w:pPr>
      <w:r w:rsidRPr="0075378A">
        <w:rPr>
          <w:rFonts w:eastAsia="SimSun" w:cs="Arial"/>
          <w:b/>
          <w:sz w:val="20"/>
          <w:lang w:eastAsia="en-GB"/>
        </w:rPr>
        <w:t xml:space="preserve">a </w:t>
      </w:r>
      <w:r w:rsidRPr="0075378A">
        <w:rPr>
          <w:rFonts w:eastAsia="SimSun" w:cs="Arial"/>
          <w:sz w:val="20"/>
          <w:lang w:eastAsia="en-GB"/>
        </w:rPr>
        <w:t>10</w:t>
      </w:r>
      <w:r w:rsidRPr="0075378A">
        <w:rPr>
          <w:rFonts w:eastAsia="SimSun" w:cs="Arial"/>
          <w:sz w:val="20"/>
          <w:vertAlign w:val="superscript"/>
          <w:lang w:eastAsia="en-GB"/>
        </w:rPr>
        <w:t>5</w:t>
      </w:r>
      <w:r w:rsidRPr="0075378A">
        <w:rPr>
          <w:rFonts w:eastAsia="SimSun" w:cs="Arial"/>
          <w:sz w:val="20"/>
          <w:lang w:eastAsia="en-GB"/>
        </w:rPr>
        <w:t xml:space="preserve"> ÷ 10</w:t>
      </w:r>
      <w:r w:rsidRPr="0075378A">
        <w:rPr>
          <w:rFonts w:eastAsia="SimSun" w:cs="Arial"/>
          <w:sz w:val="20"/>
          <w:vertAlign w:val="superscript"/>
          <w:lang w:eastAsia="en-GB"/>
        </w:rPr>
        <w:t>4</w:t>
      </w:r>
      <w:r w:rsidRPr="0075378A">
        <w:rPr>
          <w:rFonts w:eastAsia="SimSun" w:cs="Arial"/>
          <w:b/>
          <w:sz w:val="20"/>
          <w:vertAlign w:val="superscript"/>
          <w:lang w:eastAsia="en-GB"/>
        </w:rPr>
        <w:tab/>
      </w:r>
      <w:r w:rsidRPr="0075378A">
        <w:rPr>
          <w:rFonts w:eastAsia="SimSun" w:cs="Arial"/>
          <w:b/>
          <w:sz w:val="20"/>
          <w:lang w:eastAsia="en-GB"/>
        </w:rPr>
        <w:t xml:space="preserve">b </w:t>
      </w:r>
      <w:r w:rsidRPr="0075378A">
        <w:rPr>
          <w:rFonts w:eastAsia="SimSun" w:cs="Arial"/>
          <w:sz w:val="20"/>
          <w:lang w:eastAsia="en-GB"/>
        </w:rPr>
        <w:t>10</w:t>
      </w:r>
      <w:r w:rsidRPr="0075378A">
        <w:rPr>
          <w:rFonts w:eastAsia="SimSun" w:cs="Arial"/>
          <w:sz w:val="20"/>
          <w:vertAlign w:val="superscript"/>
          <w:lang w:eastAsia="en-GB"/>
        </w:rPr>
        <w:t>3</w:t>
      </w:r>
      <w:r w:rsidRPr="0075378A">
        <w:rPr>
          <w:rFonts w:eastAsia="SimSun" w:cs="Arial"/>
          <w:sz w:val="20"/>
          <w:lang w:eastAsia="en-GB"/>
        </w:rPr>
        <w:t xml:space="preserve"> ÷ 10</w:t>
      </w:r>
      <w:r w:rsidRPr="0075378A">
        <w:rPr>
          <w:rFonts w:eastAsia="SimSun" w:cs="Arial"/>
          <w:sz w:val="20"/>
          <w:vertAlign w:val="superscript"/>
          <w:lang w:eastAsia="en-GB"/>
        </w:rPr>
        <w:t>6</w:t>
      </w:r>
    </w:p>
    <w:p w:rsidR="00F649B1" w:rsidRPr="0075378A"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lang w:eastAsia="en-GB"/>
        </w:rPr>
      </w:pPr>
      <w:r w:rsidRPr="0075378A">
        <w:rPr>
          <w:rFonts w:eastAsia="SimSun" w:cs="Arial"/>
          <w:b/>
          <w:sz w:val="20"/>
          <w:lang w:eastAsia="en-GB"/>
        </w:rPr>
        <w:t xml:space="preserve">c </w:t>
      </w:r>
      <w:r w:rsidRPr="0075378A">
        <w:rPr>
          <w:rFonts w:eastAsia="SimSun" w:cs="Arial"/>
          <w:sz w:val="20"/>
          <w:lang w:eastAsia="en-GB"/>
        </w:rPr>
        <w:t>10</w:t>
      </w:r>
      <w:r w:rsidRPr="0075378A">
        <w:rPr>
          <w:rFonts w:eastAsia="SimSun" w:cs="Arial"/>
          <w:sz w:val="20"/>
          <w:vertAlign w:val="superscript"/>
          <w:lang w:eastAsia="en-GB"/>
        </w:rPr>
        <w:t>2</w:t>
      </w:r>
      <w:r w:rsidRPr="0075378A">
        <w:rPr>
          <w:rFonts w:eastAsia="SimSun" w:cs="Arial"/>
          <w:sz w:val="20"/>
          <w:lang w:eastAsia="en-GB"/>
        </w:rPr>
        <w:t xml:space="preserve"> ÷ 10</w:t>
      </w:r>
      <w:r w:rsidRPr="0075378A">
        <w:rPr>
          <w:rFonts w:eastAsia="SimSun" w:cs="Arial"/>
          <w:sz w:val="20"/>
          <w:vertAlign w:val="superscript"/>
          <w:lang w:eastAsia="en-GB"/>
        </w:rPr>
        <w:t>−4</w:t>
      </w:r>
      <w:r w:rsidRPr="0075378A">
        <w:rPr>
          <w:rFonts w:eastAsia="SimSun" w:cs="Arial"/>
          <w:b/>
          <w:sz w:val="20"/>
          <w:vertAlign w:val="superscript"/>
          <w:lang w:eastAsia="en-GB"/>
        </w:rPr>
        <w:tab/>
      </w:r>
      <w:r w:rsidRPr="0075378A">
        <w:rPr>
          <w:rFonts w:eastAsia="SimSun" w:cs="Arial"/>
          <w:b/>
          <w:sz w:val="20"/>
          <w:lang w:eastAsia="en-GB"/>
        </w:rPr>
        <w:t xml:space="preserve">d </w:t>
      </w:r>
      <w:r w:rsidRPr="0075378A">
        <w:rPr>
          <w:rFonts w:eastAsia="SimSun" w:cs="Arial"/>
          <w:sz w:val="20"/>
          <w:lang w:eastAsia="en-GB"/>
        </w:rPr>
        <w:t>100</w:t>
      </w:r>
      <w:r w:rsidRPr="0075378A">
        <w:rPr>
          <w:rFonts w:eastAsia="SimSun" w:cs="Arial"/>
          <w:sz w:val="20"/>
          <w:vertAlign w:val="superscript"/>
          <w:lang w:eastAsia="en-GB"/>
        </w:rPr>
        <w:t>2</w:t>
      </w:r>
      <w:r w:rsidRPr="0075378A">
        <w:rPr>
          <w:rFonts w:eastAsia="SimSun" w:cs="Arial"/>
          <w:sz w:val="20"/>
          <w:lang w:eastAsia="en-GB"/>
        </w:rPr>
        <w:t xml:space="preserve"> ÷ 10</w:t>
      </w:r>
      <w:r w:rsidRPr="0075378A">
        <w:rPr>
          <w:rFonts w:eastAsia="SimSun" w:cs="Arial"/>
          <w:sz w:val="20"/>
          <w:vertAlign w:val="superscript"/>
          <w:lang w:eastAsia="en-GB"/>
        </w:rPr>
        <w:t>2</w:t>
      </w:r>
    </w:p>
    <w:p w:rsidR="00F649B1" w:rsidRPr="001E59F9" w:rsidRDefault="00F649B1" w:rsidP="00F649B1">
      <w:pPr>
        <w:pStyle w:val="Heading5"/>
      </w:pPr>
      <w:r w:rsidRPr="001E59F9">
        <w:t>1.3 Converting units</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When doing calculations, it is important to express your answer using sensible numbers. For example, an answer of 6230</w:t>
      </w:r>
      <w:r w:rsidRPr="0075378A">
        <w:rPr>
          <w:rFonts w:cs="Arial"/>
          <w:color w:val="FF0000"/>
          <w:sz w:val="20"/>
        </w:rPr>
        <w:t> </w:t>
      </w:r>
      <w:r w:rsidRPr="0075378A">
        <w:rPr>
          <w:rFonts w:cs="Arial"/>
          <w:sz w:val="20"/>
        </w:rPr>
        <w:t>μm would have been more meaningful expressed as 6.2</w:t>
      </w:r>
      <w:r w:rsidRPr="0075378A">
        <w:rPr>
          <w:rFonts w:cs="Arial"/>
          <w:color w:val="FF0000"/>
          <w:sz w:val="20"/>
        </w:rPr>
        <w:t> </w:t>
      </w:r>
      <w:r w:rsidRPr="0075378A">
        <w:rPr>
          <w:rFonts w:cs="Arial"/>
          <w:sz w:val="20"/>
        </w:rPr>
        <w:t xml:space="preserve">mm. </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If you convert between units and round numbers properly, it allows quoted measurements to be understood within the scale of the observations.</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To convert 488</w:t>
      </w:r>
      <w:r w:rsidRPr="0075378A">
        <w:rPr>
          <w:rFonts w:cs="Arial"/>
          <w:color w:val="FF0000"/>
          <w:sz w:val="20"/>
        </w:rPr>
        <w:t> </w:t>
      </w:r>
      <w:r w:rsidRPr="0075378A">
        <w:rPr>
          <w:rFonts w:cs="Arial"/>
          <w:sz w:val="20"/>
        </w:rPr>
        <w:t>889</w:t>
      </w:r>
      <w:r w:rsidRPr="0075378A">
        <w:rPr>
          <w:rFonts w:cs="Arial"/>
          <w:color w:val="FF0000"/>
          <w:sz w:val="20"/>
        </w:rPr>
        <w:t> </w:t>
      </w:r>
      <w:r w:rsidRPr="0075378A">
        <w:rPr>
          <w:rFonts w:cs="Arial"/>
          <w:sz w:val="20"/>
        </w:rPr>
        <w:t>m into km:</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A kilo is 10</w:t>
      </w:r>
      <w:r w:rsidRPr="0075378A">
        <w:rPr>
          <w:rFonts w:cs="Arial"/>
          <w:sz w:val="20"/>
          <w:vertAlign w:val="superscript"/>
        </w:rPr>
        <w:t>3</w:t>
      </w:r>
      <w:r w:rsidRPr="0075378A">
        <w:rPr>
          <w:rFonts w:cs="Arial"/>
          <w:sz w:val="20"/>
        </w:rPr>
        <w:t xml:space="preserve"> so you need to divide by this number, or move the decimal point three places to the left.</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488</w:t>
      </w:r>
      <w:r w:rsidRPr="0075378A">
        <w:rPr>
          <w:rFonts w:cs="Arial"/>
          <w:color w:val="FF0000"/>
          <w:sz w:val="20"/>
        </w:rPr>
        <w:t> </w:t>
      </w:r>
      <w:r w:rsidRPr="0075378A">
        <w:rPr>
          <w:rFonts w:cs="Arial"/>
          <w:sz w:val="20"/>
        </w:rPr>
        <w:t xml:space="preserve">889 </w:t>
      </w:r>
      <w:r w:rsidRPr="0075378A">
        <w:rPr>
          <w:rFonts w:eastAsia="SimSun" w:cs="Arial"/>
          <w:sz w:val="20"/>
          <w:lang w:eastAsia="en-GB"/>
        </w:rPr>
        <w:t>÷</w:t>
      </w:r>
      <w:r w:rsidRPr="0075378A">
        <w:rPr>
          <w:rFonts w:cs="Arial"/>
          <w:sz w:val="20"/>
        </w:rPr>
        <w:t xml:space="preserve"> 10</w:t>
      </w:r>
      <w:r w:rsidRPr="0075378A">
        <w:rPr>
          <w:rFonts w:cs="Arial"/>
          <w:sz w:val="20"/>
          <w:vertAlign w:val="superscript"/>
        </w:rPr>
        <w:t>3</w:t>
      </w:r>
      <w:r w:rsidRPr="0075378A">
        <w:rPr>
          <w:rFonts w:cs="Arial"/>
          <w:sz w:val="20"/>
        </w:rPr>
        <w:t xml:space="preserve"> = 488.889</w:t>
      </w:r>
      <w:r w:rsidRPr="0075378A">
        <w:rPr>
          <w:rFonts w:cs="Arial"/>
          <w:color w:val="FF0000"/>
          <w:sz w:val="20"/>
        </w:rPr>
        <w:t> </w:t>
      </w:r>
      <w:r w:rsidRPr="0075378A">
        <w:rPr>
          <w:rFonts w:cs="Arial"/>
          <w:sz w:val="20"/>
        </w:rPr>
        <w:t>km</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However, suppose you are converting from mm to km: you need to go from 10</w:t>
      </w:r>
      <w:r w:rsidRPr="0075378A">
        <w:rPr>
          <w:rFonts w:cs="Arial"/>
          <w:sz w:val="20"/>
          <w:vertAlign w:val="superscript"/>
        </w:rPr>
        <w:t>3</w:t>
      </w:r>
      <w:r w:rsidRPr="0075378A">
        <w:rPr>
          <w:rFonts w:cs="Arial"/>
          <w:sz w:val="20"/>
        </w:rPr>
        <w:t xml:space="preserve"> to 10</w:t>
      </w:r>
      <w:r w:rsidRPr="0075378A">
        <w:rPr>
          <w:rFonts w:cs="Arial"/>
          <w:sz w:val="20"/>
          <w:vertAlign w:val="superscript"/>
        </w:rPr>
        <w:t>−3</w:t>
      </w:r>
      <w:r w:rsidRPr="0075378A">
        <w:rPr>
          <w:rFonts w:cs="Arial"/>
          <w:sz w:val="20"/>
        </w:rPr>
        <w:t>, or move the decimal point six places to the left.</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333</w:t>
      </w:r>
      <w:r w:rsidRPr="0075378A">
        <w:rPr>
          <w:rFonts w:cs="Arial"/>
          <w:color w:val="FF0000"/>
          <w:sz w:val="20"/>
        </w:rPr>
        <w:t> </w:t>
      </w:r>
      <w:r w:rsidRPr="0075378A">
        <w:rPr>
          <w:rFonts w:cs="Arial"/>
          <w:sz w:val="20"/>
        </w:rPr>
        <w:t>mm is 0.000</w:t>
      </w:r>
      <w:r w:rsidRPr="0075378A">
        <w:rPr>
          <w:rFonts w:cs="Arial"/>
          <w:color w:val="FF0000"/>
          <w:sz w:val="20"/>
        </w:rPr>
        <w:t> </w:t>
      </w:r>
      <w:r w:rsidRPr="0075378A">
        <w:rPr>
          <w:rFonts w:cs="Arial"/>
          <w:sz w:val="20"/>
        </w:rPr>
        <w:t>333</w:t>
      </w:r>
      <w:r w:rsidRPr="0075378A">
        <w:rPr>
          <w:rFonts w:cs="Arial"/>
          <w:color w:val="FF0000"/>
          <w:sz w:val="20"/>
        </w:rPr>
        <w:t> </w:t>
      </w:r>
      <w:r w:rsidRPr="0075378A">
        <w:rPr>
          <w:rFonts w:cs="Arial"/>
          <w:sz w:val="20"/>
        </w:rPr>
        <w:t>km</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Alternatively, if you want to convert from 333</w:t>
      </w:r>
      <w:r w:rsidRPr="0075378A">
        <w:rPr>
          <w:rFonts w:cs="Arial"/>
          <w:color w:val="FF0000"/>
          <w:sz w:val="20"/>
        </w:rPr>
        <w:t> </w:t>
      </w:r>
      <w:r w:rsidRPr="0075378A">
        <w:rPr>
          <w:rFonts w:cs="Arial"/>
          <w:sz w:val="20"/>
        </w:rPr>
        <w:t>mm to nm, you would have to go from 10</w:t>
      </w:r>
      <w:r w:rsidRPr="0075378A">
        <w:rPr>
          <w:rFonts w:cs="Arial"/>
          <w:sz w:val="20"/>
          <w:vertAlign w:val="superscript"/>
        </w:rPr>
        <w:t>−9</w:t>
      </w:r>
      <w:r w:rsidRPr="0075378A">
        <w:rPr>
          <w:rFonts w:cs="Arial"/>
          <w:sz w:val="20"/>
        </w:rPr>
        <w:t xml:space="preserve"> to 10</w:t>
      </w:r>
      <w:r w:rsidRPr="0075378A">
        <w:rPr>
          <w:rFonts w:cs="Arial"/>
          <w:sz w:val="20"/>
          <w:vertAlign w:val="superscript"/>
        </w:rPr>
        <w:t>−3</w:t>
      </w:r>
      <w:r w:rsidRPr="0075378A">
        <w:rPr>
          <w:rFonts w:cs="Arial"/>
          <w:sz w:val="20"/>
        </w:rPr>
        <w:t>, or move the decimal point six places to the right.</w:t>
      </w:r>
    </w:p>
    <w:p w:rsidR="00F649B1" w:rsidRPr="0075378A" w:rsidRDefault="00F649B1" w:rsidP="00F649B1">
      <w:pPr>
        <w:tabs>
          <w:tab w:val="left" w:pos="360"/>
          <w:tab w:val="left" w:pos="720"/>
          <w:tab w:val="left" w:pos="1080"/>
          <w:tab w:val="right" w:pos="10152"/>
        </w:tabs>
        <w:ind w:right="1584"/>
        <w:rPr>
          <w:rFonts w:cs="Arial"/>
          <w:sz w:val="20"/>
        </w:rPr>
      </w:pPr>
      <w:r w:rsidRPr="0075378A">
        <w:rPr>
          <w:rFonts w:cs="Arial"/>
          <w:sz w:val="20"/>
        </w:rPr>
        <w:t>333</w:t>
      </w:r>
      <w:r w:rsidRPr="0075378A">
        <w:rPr>
          <w:rFonts w:cs="Arial"/>
          <w:color w:val="FF0000"/>
          <w:sz w:val="20"/>
        </w:rPr>
        <w:t> </w:t>
      </w:r>
      <w:r w:rsidRPr="0075378A">
        <w:rPr>
          <w:rFonts w:cs="Arial"/>
          <w:sz w:val="20"/>
        </w:rPr>
        <w:t>mm is 333</w:t>
      </w:r>
      <w:r w:rsidRPr="0075378A">
        <w:rPr>
          <w:rFonts w:cs="Arial"/>
          <w:color w:val="FF0000"/>
          <w:sz w:val="20"/>
        </w:rPr>
        <w:t> </w:t>
      </w:r>
      <w:r w:rsidRPr="0075378A">
        <w:rPr>
          <w:rFonts w:cs="Arial"/>
          <w:sz w:val="20"/>
        </w:rPr>
        <w:t>000</w:t>
      </w:r>
      <w:r w:rsidRPr="0075378A">
        <w:rPr>
          <w:rFonts w:cs="Arial"/>
          <w:color w:val="FF0000"/>
          <w:sz w:val="20"/>
        </w:rPr>
        <w:t> </w:t>
      </w:r>
      <w:r w:rsidRPr="0075378A">
        <w:rPr>
          <w:rFonts w:cs="Arial"/>
          <w:sz w:val="20"/>
        </w:rPr>
        <w:t>000</w:t>
      </w:r>
      <w:r w:rsidRPr="0075378A">
        <w:rPr>
          <w:rFonts w:cs="Arial"/>
          <w:color w:val="FF0000"/>
          <w:sz w:val="20"/>
        </w:rPr>
        <w:t> </w:t>
      </w:r>
      <w:r w:rsidRPr="0075378A">
        <w:rPr>
          <w:rFonts w:cs="Arial"/>
          <w:sz w:val="20"/>
        </w:rPr>
        <w:t>nm</w:t>
      </w:r>
    </w:p>
    <w:p w:rsidR="00F649B1" w:rsidRPr="001E59F9" w:rsidRDefault="00F649B1" w:rsidP="00F649B1">
      <w:pPr>
        <w:pStyle w:val="Heading6"/>
      </w:pPr>
      <w:r w:rsidRPr="001E59F9">
        <w:t>Practice question</w:t>
      </w:r>
    </w:p>
    <w:p w:rsidR="00F649B1" w:rsidRPr="0075378A"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lang w:eastAsia="en-GB"/>
        </w:rPr>
      </w:pPr>
      <w:r w:rsidRPr="0075378A">
        <w:rPr>
          <w:rFonts w:eastAsia="SimSun" w:cs="Arial"/>
          <w:b/>
          <w:sz w:val="20"/>
          <w:lang w:eastAsia="en-GB"/>
        </w:rPr>
        <w:t>5</w:t>
      </w:r>
      <w:r w:rsidRPr="0075378A">
        <w:rPr>
          <w:rFonts w:eastAsia="SimSun" w:cs="Arial"/>
          <w:sz w:val="20"/>
          <w:lang w:eastAsia="en-GB"/>
        </w:rPr>
        <w:tab/>
        <w:t>Calculate the following conversions:</w:t>
      </w:r>
    </w:p>
    <w:p w:rsidR="00F649B1" w:rsidRPr="0075378A" w:rsidRDefault="00F649B1" w:rsidP="00F649B1">
      <w:pPr>
        <w:tabs>
          <w:tab w:val="left" w:pos="720"/>
          <w:tab w:val="left" w:pos="1080"/>
          <w:tab w:val="left" w:pos="2268"/>
          <w:tab w:val="left" w:pos="2694"/>
          <w:tab w:val="left" w:pos="4536"/>
          <w:tab w:val="left" w:pos="5245"/>
          <w:tab w:val="left" w:pos="6663"/>
          <w:tab w:val="left" w:pos="7371"/>
          <w:tab w:val="right" w:pos="10152"/>
        </w:tabs>
        <w:spacing w:after="60"/>
        <w:ind w:left="360" w:right="1584"/>
        <w:rPr>
          <w:rFonts w:eastAsia="SimSun" w:cs="Arial"/>
          <w:sz w:val="20"/>
          <w:lang w:eastAsia="en-GB"/>
        </w:rPr>
      </w:pPr>
      <w:r w:rsidRPr="0075378A">
        <w:rPr>
          <w:rFonts w:eastAsia="SimSun" w:cs="Arial"/>
          <w:b/>
          <w:sz w:val="20"/>
          <w:lang w:eastAsia="en-GB"/>
        </w:rPr>
        <w:t xml:space="preserve">a </w:t>
      </w:r>
      <w:r w:rsidRPr="0075378A">
        <w:rPr>
          <w:rFonts w:eastAsia="SimSun" w:cs="Arial"/>
          <w:sz w:val="20"/>
          <w:lang w:eastAsia="en-GB"/>
        </w:rPr>
        <w:t>0.004</w:t>
      </w:r>
      <w:r w:rsidRPr="0075378A">
        <w:rPr>
          <w:rFonts w:eastAsia="SimSun" w:cs="Arial"/>
          <w:color w:val="FF0000"/>
          <w:sz w:val="20"/>
          <w:lang w:eastAsia="en-GB"/>
        </w:rPr>
        <w:t> </w:t>
      </w:r>
      <w:r w:rsidRPr="0075378A">
        <w:rPr>
          <w:rFonts w:eastAsia="SimSun" w:cs="Arial"/>
          <w:sz w:val="20"/>
          <w:lang w:eastAsia="en-GB"/>
        </w:rPr>
        <w:t>m into mm</w:t>
      </w:r>
      <w:r w:rsidRPr="0075378A">
        <w:rPr>
          <w:rFonts w:eastAsia="SimSun" w:cs="Arial"/>
          <w:sz w:val="20"/>
          <w:lang w:eastAsia="en-GB"/>
        </w:rPr>
        <w:tab/>
      </w:r>
      <w:r w:rsidRPr="0075378A">
        <w:rPr>
          <w:rFonts w:eastAsia="SimSun" w:cs="Arial"/>
          <w:sz w:val="20"/>
          <w:lang w:eastAsia="en-GB"/>
        </w:rPr>
        <w:tab/>
      </w:r>
      <w:r w:rsidRPr="0075378A">
        <w:rPr>
          <w:rFonts w:eastAsia="SimSun" w:cs="Arial"/>
          <w:b/>
          <w:sz w:val="20"/>
          <w:lang w:eastAsia="en-GB"/>
        </w:rPr>
        <w:t>b</w:t>
      </w:r>
      <w:r w:rsidRPr="0075378A">
        <w:rPr>
          <w:rFonts w:eastAsia="SimSun" w:cs="Arial"/>
          <w:sz w:val="20"/>
          <w:lang w:eastAsia="en-GB"/>
        </w:rPr>
        <w:t xml:space="preserve"> 130</w:t>
      </w:r>
      <w:r w:rsidRPr="0075378A">
        <w:rPr>
          <w:rFonts w:eastAsia="SimSun" w:cs="Arial"/>
          <w:color w:val="FF0000"/>
          <w:sz w:val="20"/>
          <w:lang w:eastAsia="en-GB"/>
        </w:rPr>
        <w:t> </w:t>
      </w:r>
      <w:r w:rsidRPr="0075378A">
        <w:rPr>
          <w:rFonts w:eastAsia="SimSun" w:cs="Arial"/>
          <w:sz w:val="20"/>
          <w:lang w:eastAsia="en-GB"/>
        </w:rPr>
        <w:t>000</w:t>
      </w:r>
      <w:r w:rsidRPr="0075378A">
        <w:rPr>
          <w:rFonts w:eastAsia="SimSun" w:cs="Arial"/>
          <w:color w:val="FF0000"/>
          <w:sz w:val="20"/>
          <w:lang w:eastAsia="en-GB"/>
        </w:rPr>
        <w:t> </w:t>
      </w:r>
      <w:r w:rsidRPr="0075378A">
        <w:rPr>
          <w:rFonts w:eastAsia="SimSun" w:cs="Arial"/>
          <w:sz w:val="20"/>
          <w:lang w:eastAsia="en-GB"/>
        </w:rPr>
        <w:t>ms into s</w:t>
      </w:r>
      <w:r w:rsidRPr="0075378A">
        <w:rPr>
          <w:rFonts w:eastAsia="SimSun" w:cs="Arial"/>
          <w:sz w:val="20"/>
          <w:lang w:eastAsia="en-GB"/>
        </w:rPr>
        <w:tab/>
      </w:r>
    </w:p>
    <w:p w:rsidR="00F649B1" w:rsidRPr="0075378A" w:rsidRDefault="00F649B1" w:rsidP="00F649B1">
      <w:pPr>
        <w:tabs>
          <w:tab w:val="left" w:pos="720"/>
          <w:tab w:val="left" w:pos="1080"/>
          <w:tab w:val="left" w:pos="2694"/>
          <w:tab w:val="left" w:pos="4536"/>
          <w:tab w:val="left" w:pos="5245"/>
          <w:tab w:val="left" w:pos="6663"/>
          <w:tab w:val="left" w:pos="7371"/>
          <w:tab w:val="right" w:pos="10152"/>
        </w:tabs>
        <w:spacing w:after="60"/>
        <w:ind w:left="360" w:right="1584"/>
        <w:rPr>
          <w:rFonts w:eastAsia="SimSun" w:cs="Arial"/>
          <w:sz w:val="20"/>
          <w:lang w:eastAsia="en-GB"/>
        </w:rPr>
      </w:pPr>
      <w:r w:rsidRPr="0075378A">
        <w:rPr>
          <w:rFonts w:eastAsia="SimSun" w:cs="Arial"/>
          <w:b/>
          <w:sz w:val="20"/>
          <w:lang w:eastAsia="en-GB"/>
        </w:rPr>
        <w:t>c</w:t>
      </w:r>
      <w:r w:rsidRPr="0075378A">
        <w:rPr>
          <w:rFonts w:eastAsia="SimSun" w:cs="Arial"/>
          <w:sz w:val="20"/>
          <w:lang w:eastAsia="en-GB"/>
        </w:rPr>
        <w:t xml:space="preserve"> 31.3</w:t>
      </w:r>
      <w:r w:rsidRPr="0075378A">
        <w:rPr>
          <w:rFonts w:eastAsia="SimSun" w:cs="Arial"/>
          <w:color w:val="FF0000"/>
          <w:sz w:val="20"/>
          <w:lang w:eastAsia="en-GB"/>
        </w:rPr>
        <w:t> </w:t>
      </w:r>
      <w:r>
        <w:rPr>
          <w:rFonts w:eastAsia="SimSun" w:cs="Arial"/>
          <w:sz w:val="20"/>
          <w:lang w:eastAsia="en-GB"/>
        </w:rPr>
        <w:t>ml into μl</w:t>
      </w:r>
      <w:r>
        <w:rPr>
          <w:rFonts w:eastAsia="SimSun" w:cs="Arial"/>
          <w:sz w:val="20"/>
          <w:lang w:eastAsia="en-GB"/>
        </w:rPr>
        <w:tab/>
      </w:r>
      <w:r w:rsidRPr="0075378A">
        <w:rPr>
          <w:rFonts w:eastAsia="SimSun" w:cs="Arial"/>
          <w:b/>
          <w:sz w:val="20"/>
          <w:lang w:eastAsia="en-GB"/>
        </w:rPr>
        <w:t>d</w:t>
      </w:r>
      <w:r w:rsidRPr="0075378A">
        <w:rPr>
          <w:rFonts w:eastAsia="SimSun" w:cs="Arial"/>
          <w:sz w:val="20"/>
          <w:lang w:eastAsia="en-GB"/>
        </w:rPr>
        <w:t xml:space="preserve"> 104</w:t>
      </w:r>
      <w:r w:rsidRPr="0075378A">
        <w:rPr>
          <w:rFonts w:eastAsia="SimSun" w:cs="Arial"/>
          <w:color w:val="FF0000"/>
          <w:sz w:val="20"/>
          <w:lang w:eastAsia="en-GB"/>
        </w:rPr>
        <w:t> </w:t>
      </w:r>
      <w:r w:rsidRPr="0075378A">
        <w:rPr>
          <w:rFonts w:eastAsia="SimSun" w:cs="Arial"/>
          <w:sz w:val="20"/>
          <w:lang w:eastAsia="en-GB"/>
        </w:rPr>
        <w:t>ng into mg</w:t>
      </w:r>
      <w:r w:rsidRPr="0075378A">
        <w:rPr>
          <w:rFonts w:eastAsia="SimSun" w:cs="Arial"/>
          <w:sz w:val="20"/>
          <w:lang w:eastAsia="en-GB"/>
        </w:rPr>
        <w:tab/>
      </w:r>
    </w:p>
    <w:p w:rsidR="00F649B1" w:rsidRPr="0075378A"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lang w:eastAsia="en-GB"/>
        </w:rPr>
      </w:pPr>
      <w:r w:rsidRPr="0075378A">
        <w:rPr>
          <w:rFonts w:eastAsia="SimSun" w:cs="Arial"/>
          <w:b/>
          <w:sz w:val="20"/>
          <w:lang w:eastAsia="en-GB"/>
        </w:rPr>
        <w:t>6</w:t>
      </w:r>
      <w:r w:rsidRPr="0075378A">
        <w:rPr>
          <w:rFonts w:eastAsia="SimSun" w:cs="Arial"/>
          <w:sz w:val="20"/>
          <w:lang w:eastAsia="en-GB"/>
        </w:rPr>
        <w:tab/>
        <w:t>Give the following values in a different unit so they make more sense to the reader.</w:t>
      </w:r>
    </w:p>
    <w:p w:rsidR="00F649B1" w:rsidRPr="0075378A"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lang w:eastAsia="en-GB"/>
        </w:rPr>
      </w:pPr>
      <w:r w:rsidRPr="0075378A">
        <w:rPr>
          <w:rFonts w:eastAsia="SimSun" w:cs="Arial"/>
          <w:sz w:val="20"/>
          <w:lang w:eastAsia="en-GB"/>
        </w:rPr>
        <w:t>Choose the final units yourself. (Hint: make the final number as close in magnitude to zero as you can. For example, you would convert 1000 m into 1 km.)</w:t>
      </w:r>
    </w:p>
    <w:p w:rsidR="00F649B1" w:rsidRPr="0075378A" w:rsidRDefault="00F649B1" w:rsidP="00F649B1">
      <w:pPr>
        <w:tabs>
          <w:tab w:val="left" w:pos="720"/>
          <w:tab w:val="left" w:pos="1080"/>
          <w:tab w:val="left" w:pos="2694"/>
          <w:tab w:val="left" w:pos="3402"/>
          <w:tab w:val="left" w:pos="4820"/>
          <w:tab w:val="left" w:pos="5812"/>
          <w:tab w:val="left" w:pos="7088"/>
          <w:tab w:val="right" w:pos="10152"/>
        </w:tabs>
        <w:spacing w:after="60"/>
        <w:ind w:left="360" w:right="1584"/>
        <w:rPr>
          <w:rFonts w:eastAsia="SimSun" w:cs="Arial"/>
          <w:sz w:val="20"/>
          <w:lang w:eastAsia="en-GB"/>
        </w:rPr>
      </w:pPr>
      <w:r w:rsidRPr="0075378A">
        <w:rPr>
          <w:rFonts w:eastAsia="SimSun" w:cs="Arial"/>
          <w:b/>
          <w:sz w:val="20"/>
          <w:lang w:eastAsia="en-GB"/>
        </w:rPr>
        <w:t>a</w:t>
      </w:r>
      <w:r w:rsidRPr="0075378A">
        <w:rPr>
          <w:rFonts w:eastAsia="SimSun" w:cs="Arial"/>
          <w:color w:val="00C356"/>
          <w:sz w:val="20"/>
          <w:lang w:eastAsia="en-GB"/>
        </w:rPr>
        <w:t xml:space="preserve"> </w:t>
      </w:r>
      <w:r w:rsidRPr="0075378A">
        <w:rPr>
          <w:rFonts w:eastAsia="SimSun" w:cs="Arial"/>
          <w:sz w:val="20"/>
          <w:lang w:eastAsia="en-GB"/>
        </w:rPr>
        <w:t>0.000</w:t>
      </w:r>
      <w:r w:rsidRPr="0075378A">
        <w:rPr>
          <w:rFonts w:eastAsia="SimSun" w:cs="Arial"/>
          <w:color w:val="FF0000"/>
          <w:sz w:val="20"/>
          <w:lang w:eastAsia="en-GB"/>
        </w:rPr>
        <w:t> </w:t>
      </w:r>
      <w:r w:rsidRPr="0075378A">
        <w:rPr>
          <w:rFonts w:eastAsia="SimSun" w:cs="Arial"/>
          <w:sz w:val="20"/>
          <w:lang w:eastAsia="en-GB"/>
        </w:rPr>
        <w:t>057</w:t>
      </w:r>
      <w:r w:rsidRPr="0075378A">
        <w:rPr>
          <w:rFonts w:eastAsia="SimSun" w:cs="Arial"/>
          <w:color w:val="FF0000"/>
          <w:sz w:val="20"/>
          <w:lang w:eastAsia="en-GB"/>
        </w:rPr>
        <w:t> </w:t>
      </w:r>
      <w:r w:rsidRPr="0075378A">
        <w:rPr>
          <w:rFonts w:eastAsia="SimSun" w:cs="Arial"/>
          <w:sz w:val="20"/>
          <w:lang w:eastAsia="en-GB"/>
        </w:rPr>
        <w:t>m</w:t>
      </w:r>
      <w:r w:rsidRPr="0075378A">
        <w:rPr>
          <w:rFonts w:eastAsia="SimSun" w:cs="Arial"/>
          <w:sz w:val="20"/>
          <w:lang w:eastAsia="en-GB"/>
        </w:rPr>
        <w:tab/>
      </w:r>
      <w:r w:rsidRPr="0075378A">
        <w:rPr>
          <w:rFonts w:eastAsia="SimSun" w:cs="Arial"/>
          <w:b/>
          <w:sz w:val="20"/>
          <w:lang w:eastAsia="en-GB"/>
        </w:rPr>
        <w:t xml:space="preserve">b </w:t>
      </w:r>
      <w:r w:rsidRPr="0075378A">
        <w:rPr>
          <w:rFonts w:eastAsia="SimSun" w:cs="Arial"/>
          <w:sz w:val="20"/>
          <w:lang w:eastAsia="en-GB"/>
        </w:rPr>
        <w:t>8</w:t>
      </w:r>
      <w:r w:rsidRPr="0075378A">
        <w:rPr>
          <w:rFonts w:eastAsia="SimSun" w:cs="Arial"/>
          <w:color w:val="FF0000"/>
          <w:sz w:val="20"/>
          <w:lang w:eastAsia="en-GB"/>
        </w:rPr>
        <w:t> </w:t>
      </w:r>
      <w:r w:rsidRPr="0075378A">
        <w:rPr>
          <w:rFonts w:eastAsia="SimSun" w:cs="Arial"/>
          <w:sz w:val="20"/>
          <w:lang w:eastAsia="en-GB"/>
        </w:rPr>
        <w:t>600</w:t>
      </w:r>
      <w:r w:rsidRPr="0075378A">
        <w:rPr>
          <w:rFonts w:eastAsia="SimSun" w:cs="Arial"/>
          <w:color w:val="FF0000"/>
          <w:sz w:val="20"/>
          <w:lang w:eastAsia="en-GB"/>
        </w:rPr>
        <w:t> </w:t>
      </w:r>
      <w:r w:rsidRPr="0075378A">
        <w:rPr>
          <w:rFonts w:eastAsia="SimSun" w:cs="Arial"/>
          <w:sz w:val="20"/>
          <w:lang w:eastAsia="en-GB"/>
        </w:rPr>
        <w:t>000</w:t>
      </w:r>
      <w:r w:rsidRPr="0075378A">
        <w:rPr>
          <w:rFonts w:eastAsia="SimSun" w:cs="Arial"/>
          <w:color w:val="FF0000"/>
          <w:sz w:val="20"/>
          <w:lang w:eastAsia="en-GB"/>
        </w:rPr>
        <w:t> </w:t>
      </w:r>
      <w:r w:rsidRPr="0075378A">
        <w:rPr>
          <w:rFonts w:eastAsia="SimSun" w:cs="Arial"/>
          <w:sz w:val="20"/>
          <w:lang w:eastAsia="en-GB"/>
        </w:rPr>
        <w:t>μl</w:t>
      </w:r>
      <w:r w:rsidRPr="0075378A">
        <w:rPr>
          <w:rFonts w:eastAsia="SimSun" w:cs="Arial"/>
          <w:sz w:val="20"/>
          <w:lang w:eastAsia="en-GB"/>
        </w:rPr>
        <w:tab/>
      </w:r>
      <w:r w:rsidRPr="0075378A">
        <w:rPr>
          <w:rFonts w:eastAsia="SimSun" w:cs="Arial"/>
          <w:b/>
          <w:sz w:val="20"/>
          <w:lang w:eastAsia="en-GB"/>
        </w:rPr>
        <w:t>c</w:t>
      </w:r>
      <w:r w:rsidRPr="0075378A">
        <w:rPr>
          <w:rFonts w:eastAsia="SimSun" w:cs="Arial"/>
          <w:color w:val="00C356"/>
          <w:sz w:val="20"/>
          <w:lang w:eastAsia="en-GB"/>
        </w:rPr>
        <w:t xml:space="preserve"> </w:t>
      </w:r>
      <w:r w:rsidRPr="0075378A">
        <w:rPr>
          <w:rFonts w:eastAsia="SimSun" w:cs="Arial"/>
          <w:sz w:val="20"/>
          <w:lang w:eastAsia="en-GB"/>
        </w:rPr>
        <w:t>68</w:t>
      </w:r>
      <w:r w:rsidRPr="0075378A">
        <w:rPr>
          <w:rFonts w:eastAsia="SimSun" w:cs="Arial"/>
          <w:color w:val="FF0000"/>
          <w:sz w:val="20"/>
          <w:lang w:eastAsia="en-GB"/>
        </w:rPr>
        <w:t> </w:t>
      </w:r>
      <w:r w:rsidRPr="0075378A">
        <w:rPr>
          <w:rFonts w:eastAsia="SimSun" w:cs="Arial"/>
          <w:sz w:val="20"/>
          <w:lang w:eastAsia="en-GB"/>
        </w:rPr>
        <w:t>000</w:t>
      </w:r>
      <w:r w:rsidRPr="0075378A">
        <w:rPr>
          <w:rFonts w:eastAsia="SimSun" w:cs="Arial"/>
          <w:color w:val="FF0000"/>
          <w:sz w:val="20"/>
          <w:lang w:eastAsia="en-GB"/>
        </w:rPr>
        <w:t> </w:t>
      </w:r>
      <w:r w:rsidRPr="0075378A">
        <w:rPr>
          <w:rFonts w:eastAsia="SimSun" w:cs="Arial"/>
          <w:sz w:val="20"/>
          <w:lang w:eastAsia="en-GB"/>
        </w:rPr>
        <w:t>ms</w:t>
      </w:r>
      <w:r w:rsidRPr="0075378A">
        <w:rPr>
          <w:rFonts w:eastAsia="SimSun" w:cs="Arial"/>
          <w:sz w:val="20"/>
          <w:lang w:eastAsia="en-GB"/>
        </w:rPr>
        <w:tab/>
      </w:r>
      <w:r w:rsidRPr="0075378A">
        <w:rPr>
          <w:rFonts w:eastAsia="SimSun" w:cs="Arial"/>
          <w:b/>
          <w:sz w:val="20"/>
          <w:lang w:eastAsia="en-GB"/>
        </w:rPr>
        <w:t>d</w:t>
      </w:r>
      <w:r w:rsidRPr="0075378A">
        <w:rPr>
          <w:rFonts w:eastAsia="SimSun" w:cs="Arial"/>
          <w:color w:val="00C356"/>
          <w:sz w:val="20"/>
          <w:lang w:eastAsia="en-GB"/>
        </w:rPr>
        <w:t xml:space="preserve"> </w:t>
      </w:r>
      <w:r w:rsidRPr="0075378A">
        <w:rPr>
          <w:rFonts w:eastAsia="SimSun" w:cs="Arial"/>
          <w:sz w:val="20"/>
          <w:lang w:eastAsia="en-GB"/>
        </w:rPr>
        <w:t>0.009</w:t>
      </w:r>
      <w:r w:rsidRPr="0075378A">
        <w:rPr>
          <w:rFonts w:eastAsia="SimSun" w:cs="Arial"/>
          <w:color w:val="FF0000"/>
          <w:sz w:val="20"/>
          <w:lang w:eastAsia="en-GB"/>
        </w:rPr>
        <w:t> </w:t>
      </w:r>
      <w:r w:rsidRPr="0075378A">
        <w:rPr>
          <w:rFonts w:eastAsia="SimSun" w:cs="Arial"/>
          <w:sz w:val="20"/>
          <w:lang w:eastAsia="en-GB"/>
        </w:rPr>
        <w:t>cm</w:t>
      </w:r>
    </w:p>
    <w:p w:rsidR="00F649B1" w:rsidRPr="001E59F9" w:rsidRDefault="00F649B1" w:rsidP="00F649B1">
      <w:pPr>
        <w:pStyle w:val="Heading4"/>
      </w:pPr>
      <w:r w:rsidRPr="001E59F9">
        <w:lastRenderedPageBreak/>
        <w:t>2 Decimals, standard form, and significant figures</w:t>
      </w:r>
    </w:p>
    <w:p w:rsidR="00F649B1" w:rsidRPr="001E59F9" w:rsidRDefault="00F649B1" w:rsidP="00F649B1">
      <w:pPr>
        <w:pStyle w:val="Heading5"/>
      </w:pPr>
      <w:r w:rsidRPr="001E59F9">
        <w:t>2.1 Decimal numbers</w:t>
      </w:r>
    </w:p>
    <w:p w:rsidR="00F649B1" w:rsidRPr="006926F4" w:rsidRDefault="00F649B1" w:rsidP="00F649B1">
      <w:pPr>
        <w:tabs>
          <w:tab w:val="left" w:pos="360"/>
          <w:tab w:val="left" w:pos="720"/>
          <w:tab w:val="left" w:pos="1080"/>
          <w:tab w:val="right" w:pos="10152"/>
        </w:tabs>
        <w:ind w:right="1584"/>
        <w:rPr>
          <w:rFonts w:eastAsia="BemboStd" w:cs="Arial"/>
          <w:sz w:val="20"/>
        </w:rPr>
      </w:pPr>
      <w:r w:rsidRPr="006926F4">
        <w:rPr>
          <w:rFonts w:eastAsia="BemboStd" w:cs="Arial"/>
          <w:sz w:val="20"/>
        </w:rPr>
        <w:t xml:space="preserve">A decimal number has a decimal point. Each figure </w:t>
      </w:r>
      <w:r w:rsidRPr="006926F4">
        <w:rPr>
          <w:rFonts w:eastAsia="BemboStd" w:cs="Arial"/>
          <w:i/>
          <w:sz w:val="20"/>
        </w:rPr>
        <w:t>before</w:t>
      </w:r>
      <w:r w:rsidRPr="006926F4">
        <w:rPr>
          <w:rFonts w:eastAsia="BemboStd" w:cs="Arial"/>
          <w:sz w:val="20"/>
        </w:rPr>
        <w:t xml:space="preserve"> the point is a whole number</w:t>
      </w:r>
      <w:r>
        <w:rPr>
          <w:rFonts w:eastAsia="BemboStd" w:cs="Arial"/>
          <w:sz w:val="20"/>
        </w:rPr>
        <w:t>,</w:t>
      </w:r>
      <w:r w:rsidRPr="006926F4">
        <w:rPr>
          <w:rFonts w:eastAsia="BemboStd" w:cs="Arial"/>
          <w:sz w:val="20"/>
        </w:rPr>
        <w:t xml:space="preserve"> and the figures </w:t>
      </w:r>
      <w:r w:rsidRPr="006926F4">
        <w:rPr>
          <w:rFonts w:eastAsia="BemboStd" w:cs="Arial"/>
          <w:i/>
          <w:sz w:val="20"/>
        </w:rPr>
        <w:t>after</w:t>
      </w:r>
      <w:r w:rsidRPr="006926F4">
        <w:rPr>
          <w:rFonts w:eastAsia="BemboStd" w:cs="Arial"/>
          <w:sz w:val="20"/>
        </w:rPr>
        <w:t xml:space="preserve"> the point represent fractions.</w:t>
      </w:r>
    </w:p>
    <w:p w:rsidR="00F649B1" w:rsidRPr="006926F4" w:rsidRDefault="00F649B1" w:rsidP="00F649B1">
      <w:pPr>
        <w:tabs>
          <w:tab w:val="left" w:pos="360"/>
          <w:tab w:val="left" w:pos="720"/>
          <w:tab w:val="left" w:pos="1080"/>
          <w:tab w:val="right" w:pos="10152"/>
        </w:tabs>
        <w:ind w:right="1584"/>
        <w:rPr>
          <w:rFonts w:eastAsia="BemboStd" w:cs="Arial"/>
          <w:sz w:val="20"/>
          <w:lang w:eastAsia="en-GB"/>
        </w:rPr>
      </w:pPr>
      <w:r w:rsidRPr="006926F4">
        <w:rPr>
          <w:rFonts w:eastAsia="BemboStd" w:cs="Arial"/>
          <w:sz w:val="20"/>
          <w:lang w:eastAsia="en-GB"/>
        </w:rPr>
        <w:t xml:space="preserve">The number of decimal places is the number of figures </w:t>
      </w:r>
      <w:r w:rsidRPr="006926F4">
        <w:rPr>
          <w:rFonts w:eastAsia="BemboStd" w:cs="Arial"/>
          <w:i/>
          <w:sz w:val="20"/>
          <w:lang w:eastAsia="en-GB"/>
        </w:rPr>
        <w:t>after</w:t>
      </w:r>
      <w:r w:rsidRPr="006926F4">
        <w:rPr>
          <w:rFonts w:eastAsia="BemboStd" w:cs="Arial"/>
          <w:sz w:val="20"/>
          <w:lang w:eastAsia="en-GB"/>
        </w:rPr>
        <w:t xml:space="preserve"> the decimal point. For example, the number 47.38 has 2 decimal places, and 47.380 is the same number to 3 decimal places.</w:t>
      </w:r>
    </w:p>
    <w:p w:rsidR="00F649B1" w:rsidRPr="006926F4" w:rsidRDefault="00F649B1" w:rsidP="00F649B1">
      <w:pPr>
        <w:tabs>
          <w:tab w:val="left" w:pos="360"/>
          <w:tab w:val="left" w:pos="720"/>
          <w:tab w:val="left" w:pos="1080"/>
          <w:tab w:val="right" w:pos="10152"/>
        </w:tabs>
        <w:ind w:right="1584"/>
        <w:rPr>
          <w:rFonts w:eastAsia="BemboStd" w:cs="Arial"/>
          <w:sz w:val="20"/>
          <w:lang w:eastAsia="en-GB"/>
        </w:rPr>
      </w:pPr>
      <w:r w:rsidRPr="006926F4">
        <w:rPr>
          <w:rFonts w:eastAsia="BemboStd" w:cs="Arial"/>
          <w:sz w:val="20"/>
          <w:lang w:eastAsia="en-GB"/>
        </w:rPr>
        <w:t>In science, you must write your answer to a sensible number of decimal places.</w:t>
      </w:r>
    </w:p>
    <w:p w:rsidR="00F649B1" w:rsidRPr="001E59F9" w:rsidRDefault="00F649B1" w:rsidP="00F649B1">
      <w:pPr>
        <w:pStyle w:val="Heading6"/>
      </w:pPr>
      <w:r w:rsidRPr="001E59F9">
        <w:t>Practice questions</w:t>
      </w:r>
    </w:p>
    <w:p w:rsidR="00F649B1" w:rsidRPr="001E59F9" w:rsidRDefault="00F649B1" w:rsidP="00F649B1">
      <w:pPr>
        <w:numPr>
          <w:ilvl w:val="0"/>
          <w:numId w:val="7"/>
        </w:numPr>
        <w:tabs>
          <w:tab w:val="left" w:pos="720"/>
          <w:tab w:val="left" w:pos="1080"/>
          <w:tab w:val="left" w:pos="2268"/>
          <w:tab w:val="left" w:pos="3402"/>
          <w:tab w:val="left" w:pos="4536"/>
          <w:tab w:val="left" w:pos="5812"/>
          <w:tab w:val="left" w:pos="7371"/>
          <w:tab w:val="right" w:pos="10152"/>
        </w:tabs>
        <w:spacing w:after="60"/>
        <w:ind w:right="1584"/>
        <w:rPr>
          <w:rFonts w:eastAsia="SimSun" w:cs="Arial"/>
          <w:sz w:val="20"/>
          <w:szCs w:val="23"/>
          <w:lang w:eastAsia="en-GB"/>
        </w:rPr>
      </w:pPr>
      <w:r w:rsidRPr="001E59F9">
        <w:rPr>
          <w:rFonts w:eastAsia="SimSun" w:cs="Arial"/>
          <w:sz w:val="20"/>
          <w:szCs w:val="23"/>
          <w:lang w:eastAsia="en-GB"/>
        </w:rPr>
        <w:t>New antibiotics are being tested. A student calculates the area of clear zones in Petri dishes in which the antibiotics have been used. List these in order from smallest to largest.</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sz w:val="20"/>
          <w:szCs w:val="23"/>
          <w:lang w:eastAsia="en-GB"/>
        </w:rPr>
        <w:t>0.0214</w:t>
      </w:r>
      <w:r>
        <w:rPr>
          <w:rFonts w:eastAsia="SimSun" w:cs="Arial"/>
          <w:sz w:val="20"/>
          <w:szCs w:val="23"/>
          <w:lang w:eastAsia="en-GB"/>
        </w:rPr>
        <w:t xml:space="preserve"> </w:t>
      </w:r>
      <w:r w:rsidRPr="001E59F9">
        <w:rPr>
          <w:rFonts w:eastAsia="SimSun" w:cs="Arial"/>
          <w:sz w:val="20"/>
          <w:szCs w:val="23"/>
          <w:lang w:eastAsia="en-GB"/>
        </w:rPr>
        <w:t>cm</w:t>
      </w:r>
      <w:r w:rsidRPr="001E59F9">
        <w:rPr>
          <w:rFonts w:eastAsia="SimSun" w:cs="Arial"/>
          <w:sz w:val="20"/>
          <w:szCs w:val="23"/>
          <w:vertAlign w:val="superscript"/>
          <w:lang w:eastAsia="en-GB"/>
        </w:rPr>
        <w:t>2</w:t>
      </w:r>
      <w:r w:rsidRPr="001E59F9">
        <w:rPr>
          <w:rFonts w:eastAsia="SimSun" w:cs="Arial"/>
          <w:sz w:val="20"/>
          <w:szCs w:val="23"/>
          <w:lang w:eastAsia="en-GB"/>
        </w:rPr>
        <w:t xml:space="preserve">          0.03 cm</w:t>
      </w:r>
      <w:r w:rsidRPr="001E59F9">
        <w:rPr>
          <w:rFonts w:eastAsia="SimSun" w:cs="Arial"/>
          <w:sz w:val="20"/>
          <w:szCs w:val="23"/>
          <w:vertAlign w:val="superscript"/>
          <w:lang w:eastAsia="en-GB"/>
        </w:rPr>
        <w:t>2</w:t>
      </w:r>
      <w:r w:rsidRPr="001E59F9">
        <w:rPr>
          <w:rFonts w:eastAsia="SimSun" w:cs="Arial"/>
          <w:sz w:val="20"/>
          <w:szCs w:val="23"/>
          <w:lang w:eastAsia="en-GB"/>
        </w:rPr>
        <w:t xml:space="preserve">          0.0218 cm</w:t>
      </w:r>
      <w:r w:rsidRPr="001E59F9">
        <w:rPr>
          <w:rFonts w:eastAsia="SimSun" w:cs="Arial"/>
          <w:sz w:val="20"/>
          <w:szCs w:val="23"/>
          <w:vertAlign w:val="superscript"/>
          <w:lang w:eastAsia="en-GB"/>
        </w:rPr>
        <w:t>2</w:t>
      </w:r>
      <w:r w:rsidRPr="001E59F9">
        <w:rPr>
          <w:rFonts w:eastAsia="SimSun" w:cs="Arial"/>
          <w:sz w:val="20"/>
          <w:szCs w:val="23"/>
          <w:lang w:eastAsia="en-GB"/>
        </w:rPr>
        <w:t xml:space="preserve">          0.034 cm</w:t>
      </w:r>
      <w:r w:rsidRPr="001E59F9">
        <w:rPr>
          <w:rFonts w:eastAsia="SimSun" w:cs="Arial"/>
          <w:sz w:val="20"/>
          <w:szCs w:val="23"/>
          <w:vertAlign w:val="superscript"/>
          <w:lang w:eastAsia="en-GB"/>
        </w:rPr>
        <w:t>2</w:t>
      </w:r>
    </w:p>
    <w:p w:rsidR="00F649B1" w:rsidRPr="001E59F9" w:rsidRDefault="00F649B1" w:rsidP="00F649B1">
      <w:pPr>
        <w:numPr>
          <w:ilvl w:val="0"/>
          <w:numId w:val="7"/>
        </w:numPr>
        <w:tabs>
          <w:tab w:val="left" w:pos="720"/>
          <w:tab w:val="left" w:pos="1080"/>
          <w:tab w:val="left" w:pos="2268"/>
          <w:tab w:val="left" w:pos="3402"/>
          <w:tab w:val="left" w:pos="4536"/>
          <w:tab w:val="left" w:pos="5812"/>
          <w:tab w:val="left" w:pos="7371"/>
          <w:tab w:val="right" w:pos="10152"/>
        </w:tabs>
        <w:spacing w:after="60"/>
        <w:ind w:right="1584"/>
        <w:rPr>
          <w:rFonts w:eastAsia="SimSun" w:cs="Arial"/>
          <w:sz w:val="20"/>
          <w:szCs w:val="23"/>
          <w:lang w:eastAsia="en-GB"/>
        </w:rPr>
      </w:pPr>
      <w:r w:rsidRPr="001E59F9">
        <w:rPr>
          <w:rFonts w:eastAsia="SimSun" w:cs="Arial"/>
          <w:sz w:val="20"/>
          <w:szCs w:val="23"/>
          <w:lang w:eastAsia="en-GB"/>
        </w:rPr>
        <w:t>A student measures the heights of a number of different plants. List these in order from smallest to largest.</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sz w:val="20"/>
          <w:szCs w:val="23"/>
          <w:lang w:eastAsia="en-GB"/>
        </w:rPr>
        <w:t>22.003 cm          22.25 cm          12.901 cm          12.03 cm          22 cm</w:t>
      </w:r>
    </w:p>
    <w:p w:rsidR="00F649B1" w:rsidRPr="001E59F9" w:rsidRDefault="00F649B1" w:rsidP="00F649B1">
      <w:pPr>
        <w:pStyle w:val="Heading5"/>
      </w:pPr>
      <w:r w:rsidRPr="001E59F9">
        <w:t>2.2 Standard form</w:t>
      </w:r>
    </w:p>
    <w:p w:rsidR="00F649B1" w:rsidRPr="001E59F9" w:rsidRDefault="00F649B1" w:rsidP="00F649B1">
      <w:pPr>
        <w:tabs>
          <w:tab w:val="left" w:pos="360"/>
          <w:tab w:val="left" w:pos="720"/>
          <w:tab w:val="left" w:pos="1080"/>
          <w:tab w:val="right" w:pos="10152"/>
        </w:tabs>
        <w:ind w:right="1584"/>
        <w:rPr>
          <w:rFonts w:cs="Arial"/>
          <w:sz w:val="20"/>
          <w:szCs w:val="23"/>
        </w:rPr>
      </w:pPr>
      <w:r w:rsidRPr="001E59F9">
        <w:rPr>
          <w:rFonts w:cs="Arial"/>
          <w:sz w:val="20"/>
          <w:szCs w:val="23"/>
        </w:rPr>
        <w:t>Sometimes biologists need to work with numbers that are very small, such as dimensions of organelles, or very large, such as populations of bacteria. In such cases, the use of scientific notation or standard form is very useful, because it allows the numbers to be written easily.</w:t>
      </w:r>
    </w:p>
    <w:p w:rsidR="00F649B1" w:rsidRPr="001E59F9" w:rsidRDefault="00F649B1" w:rsidP="00F649B1">
      <w:pPr>
        <w:tabs>
          <w:tab w:val="left" w:pos="360"/>
          <w:tab w:val="left" w:pos="720"/>
          <w:tab w:val="left" w:pos="1080"/>
          <w:tab w:val="right" w:pos="10152"/>
        </w:tabs>
        <w:ind w:right="1584"/>
        <w:rPr>
          <w:rFonts w:eastAsia="SimSun" w:cs="Arial"/>
          <w:sz w:val="20"/>
          <w:szCs w:val="23"/>
          <w:lang w:eastAsia="en-GB"/>
        </w:rPr>
      </w:pPr>
      <w:r w:rsidRPr="001E59F9">
        <w:rPr>
          <w:rFonts w:eastAsia="SimSun" w:cs="Arial"/>
          <w:sz w:val="20"/>
          <w:szCs w:val="23"/>
          <w:lang w:eastAsia="en-GB"/>
        </w:rPr>
        <w:t>Standard form is expressing numbers in powers of ten, for example, 1.5×10</w:t>
      </w:r>
      <w:r w:rsidRPr="001E59F9">
        <w:rPr>
          <w:rFonts w:eastAsia="SimSun" w:cs="Arial"/>
          <w:sz w:val="20"/>
          <w:szCs w:val="23"/>
          <w:vertAlign w:val="superscript"/>
          <w:lang w:eastAsia="en-GB"/>
        </w:rPr>
        <w:t>7</w:t>
      </w:r>
      <w:r w:rsidRPr="001E59F9">
        <w:rPr>
          <w:rFonts w:eastAsia="SimSun" w:cs="Arial"/>
          <w:sz w:val="20"/>
          <w:szCs w:val="23"/>
          <w:lang w:eastAsia="en-GB"/>
        </w:rPr>
        <w:t xml:space="preserve"> microorganisms.</w:t>
      </w:r>
    </w:p>
    <w:p w:rsidR="00F649B1" w:rsidRPr="001E59F9" w:rsidRDefault="00F649B1" w:rsidP="00F649B1">
      <w:pPr>
        <w:tabs>
          <w:tab w:val="left" w:pos="360"/>
          <w:tab w:val="left" w:pos="720"/>
          <w:tab w:val="left" w:pos="1080"/>
          <w:tab w:val="right" w:pos="10152"/>
        </w:tabs>
        <w:ind w:right="1584"/>
        <w:rPr>
          <w:rFonts w:cs="Arial"/>
          <w:sz w:val="20"/>
          <w:szCs w:val="23"/>
        </w:rPr>
      </w:pPr>
      <w:r w:rsidRPr="001E59F9">
        <w:rPr>
          <w:rFonts w:cs="Arial"/>
          <w:sz w:val="20"/>
          <w:szCs w:val="23"/>
        </w:rPr>
        <w:t>Look at this worked example. The number of cells in the human body is approximately 37</w:t>
      </w:r>
      <w:r w:rsidRPr="001E59F9">
        <w:rPr>
          <w:rFonts w:cs="Arial"/>
          <w:color w:val="FF0000"/>
          <w:sz w:val="20"/>
          <w:szCs w:val="23"/>
        </w:rPr>
        <w:t> </w:t>
      </w:r>
      <w:r w:rsidRPr="001E59F9">
        <w:rPr>
          <w:rFonts w:cs="Arial"/>
          <w:sz w:val="20"/>
          <w:szCs w:val="23"/>
        </w:rPr>
        <w:t>200</w:t>
      </w:r>
      <w:r w:rsidRPr="001E59F9">
        <w:rPr>
          <w:rFonts w:cs="Arial"/>
          <w:color w:val="FF0000"/>
          <w:sz w:val="20"/>
          <w:szCs w:val="23"/>
        </w:rPr>
        <w:t> </w:t>
      </w:r>
      <w:r w:rsidRPr="001E59F9">
        <w:rPr>
          <w:rFonts w:cs="Arial"/>
          <w:sz w:val="20"/>
          <w:szCs w:val="23"/>
        </w:rPr>
        <w:t>000</w:t>
      </w:r>
      <w:r w:rsidRPr="001E59F9">
        <w:rPr>
          <w:rFonts w:cs="Arial"/>
          <w:color w:val="FF0000"/>
          <w:sz w:val="20"/>
          <w:szCs w:val="23"/>
        </w:rPr>
        <w:t> </w:t>
      </w:r>
      <w:r w:rsidRPr="001E59F9">
        <w:rPr>
          <w:rFonts w:cs="Arial"/>
          <w:sz w:val="20"/>
          <w:szCs w:val="23"/>
        </w:rPr>
        <w:t>000</w:t>
      </w:r>
      <w:r w:rsidRPr="001E59F9">
        <w:rPr>
          <w:rFonts w:cs="Arial"/>
          <w:color w:val="FF0000"/>
          <w:sz w:val="20"/>
          <w:szCs w:val="23"/>
        </w:rPr>
        <w:t> </w:t>
      </w:r>
      <w:r w:rsidRPr="001E59F9">
        <w:rPr>
          <w:rFonts w:cs="Arial"/>
          <w:sz w:val="20"/>
          <w:szCs w:val="23"/>
        </w:rPr>
        <w:t>000. To write this in standard form, follow these steps:</w:t>
      </w:r>
    </w:p>
    <w:p w:rsidR="00F649B1" w:rsidRPr="001E59F9" w:rsidRDefault="00F649B1" w:rsidP="00F649B1">
      <w:pPr>
        <w:tabs>
          <w:tab w:val="left" w:pos="360"/>
          <w:tab w:val="left" w:pos="720"/>
          <w:tab w:val="left" w:pos="1080"/>
          <w:tab w:val="right" w:pos="10152"/>
        </w:tabs>
        <w:ind w:left="720" w:right="1582" w:hanging="720"/>
        <w:rPr>
          <w:rFonts w:eastAsia="HelveticaNeueLTStd-Lt" w:cs="Arial"/>
          <w:sz w:val="20"/>
          <w:szCs w:val="23"/>
          <w:lang w:eastAsia="en-GB"/>
        </w:rPr>
      </w:pPr>
      <w:r w:rsidRPr="001E59F9">
        <w:rPr>
          <w:rFonts w:eastAsia="HelveticaNeueLTStd-Lt" w:cs="Arial"/>
          <w:b/>
          <w:sz w:val="20"/>
          <w:szCs w:val="23"/>
          <w:lang w:eastAsia="en-GB"/>
        </w:rPr>
        <w:t>Step 1:</w:t>
      </w:r>
      <w:r w:rsidRPr="001E59F9">
        <w:rPr>
          <w:rFonts w:eastAsia="HelveticaNeueLTStd-Lt" w:cs="Arial"/>
          <w:sz w:val="20"/>
          <w:szCs w:val="23"/>
          <w:lang w:eastAsia="en-GB"/>
        </w:rPr>
        <w:tab/>
        <w:t>Write down the smallest number between 1 and 10 that can be derived from the number to be converted. In this case it would be 3.72</w:t>
      </w:r>
    </w:p>
    <w:p w:rsidR="00F649B1" w:rsidRPr="001E59F9" w:rsidRDefault="00F649B1" w:rsidP="00F649B1">
      <w:pPr>
        <w:tabs>
          <w:tab w:val="left" w:pos="360"/>
          <w:tab w:val="left" w:pos="720"/>
          <w:tab w:val="left" w:pos="1080"/>
          <w:tab w:val="right" w:pos="10152"/>
        </w:tabs>
        <w:ind w:left="720" w:right="1582" w:hanging="720"/>
        <w:rPr>
          <w:rFonts w:eastAsia="HelveticaNeueLTStd-Lt" w:cs="Arial"/>
          <w:sz w:val="20"/>
          <w:szCs w:val="23"/>
          <w:lang w:eastAsia="en-GB"/>
        </w:rPr>
      </w:pPr>
      <w:r w:rsidRPr="001E59F9">
        <w:rPr>
          <w:rFonts w:eastAsia="HelveticaNeueLTStd-Lt" w:cs="Arial"/>
          <w:b/>
          <w:sz w:val="20"/>
          <w:szCs w:val="23"/>
          <w:lang w:eastAsia="en-GB"/>
        </w:rPr>
        <w:t>Step 2:</w:t>
      </w:r>
      <w:r w:rsidRPr="001E59F9">
        <w:rPr>
          <w:rFonts w:eastAsia="HelveticaNeueLTStd-Lt" w:cs="Arial"/>
          <w:sz w:val="20"/>
          <w:szCs w:val="23"/>
          <w:lang w:eastAsia="en-GB"/>
        </w:rPr>
        <w:tab/>
        <w:t>Write the number of times the decimal place will have to shift to expand this to the original number as powers of ten. On paper this can be done by hopping the decimal over each number like this:</w:t>
      </w:r>
    </w:p>
    <w:p w:rsidR="00F649B1" w:rsidRPr="001E59F9" w:rsidRDefault="00A17E9E" w:rsidP="00F649B1">
      <w:pPr>
        <w:tabs>
          <w:tab w:val="left" w:pos="360"/>
          <w:tab w:val="left" w:pos="720"/>
          <w:tab w:val="left" w:pos="1080"/>
          <w:tab w:val="right" w:pos="10152"/>
        </w:tabs>
        <w:ind w:right="1584"/>
        <w:jc w:val="center"/>
        <w:rPr>
          <w:rFonts w:eastAsia="HelveticaNeueLTStd-Lt" w:cs="Arial"/>
          <w:sz w:val="20"/>
          <w:szCs w:val="23"/>
          <w:lang w:eastAsia="en-GB"/>
        </w:rPr>
      </w:pPr>
      <w:r w:rsidRPr="001E59F9">
        <w:rPr>
          <w:rFonts w:cs="Arial"/>
          <w:noProof/>
          <w:sz w:val="20"/>
          <w:szCs w:val="23"/>
          <w:lang w:eastAsia="en-GB"/>
        </w:rPr>
        <w:drawing>
          <wp:inline distT="0" distB="0" distL="0" distR="0">
            <wp:extent cx="1409700" cy="35242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352425"/>
                    </a:xfrm>
                    <a:prstGeom prst="rect">
                      <a:avLst/>
                    </a:prstGeom>
                    <a:noFill/>
                    <a:ln>
                      <a:noFill/>
                    </a:ln>
                  </pic:spPr>
                </pic:pic>
              </a:graphicData>
            </a:graphic>
          </wp:inline>
        </w:drawing>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Pr>
          <w:rFonts w:eastAsia="HelveticaNeueLTStd-Lt" w:cs="Arial"/>
          <w:sz w:val="20"/>
          <w:szCs w:val="23"/>
          <w:lang w:eastAsia="en-GB"/>
        </w:rPr>
        <w:tab/>
      </w:r>
      <w:r>
        <w:rPr>
          <w:rFonts w:eastAsia="HelveticaNeueLTStd-Lt" w:cs="Arial"/>
          <w:sz w:val="20"/>
          <w:szCs w:val="23"/>
          <w:lang w:eastAsia="en-GB"/>
        </w:rPr>
        <w:tab/>
      </w:r>
      <w:r w:rsidRPr="001E59F9">
        <w:rPr>
          <w:rFonts w:eastAsia="HelveticaNeueLTStd-Lt" w:cs="Arial"/>
          <w:sz w:val="20"/>
          <w:szCs w:val="23"/>
          <w:lang w:eastAsia="en-GB"/>
        </w:rPr>
        <w:t>until the end of the number is reached.</w:t>
      </w:r>
    </w:p>
    <w:p w:rsidR="00F649B1" w:rsidRPr="001E59F9" w:rsidRDefault="00F649B1" w:rsidP="00F649B1">
      <w:pPr>
        <w:tabs>
          <w:tab w:val="left" w:pos="360"/>
          <w:tab w:val="left" w:pos="720"/>
          <w:tab w:val="left" w:pos="1080"/>
          <w:tab w:val="right" w:pos="10152"/>
        </w:tabs>
        <w:ind w:left="720" w:right="1582" w:hanging="720"/>
        <w:rPr>
          <w:rFonts w:eastAsia="HelveticaNeueLTStd-Lt" w:cs="Arial"/>
          <w:sz w:val="20"/>
          <w:szCs w:val="23"/>
          <w:lang w:eastAsia="en-GB"/>
        </w:rPr>
      </w:pPr>
      <w:r w:rsidRPr="001E59F9">
        <w:rPr>
          <w:rFonts w:eastAsia="HelveticaNeueLTStd-Lt" w:cs="Arial"/>
          <w:sz w:val="20"/>
          <w:szCs w:val="23"/>
          <w:lang w:eastAsia="en-GB"/>
        </w:rPr>
        <w:tab/>
      </w:r>
      <w:r w:rsidRPr="001E59F9">
        <w:rPr>
          <w:rFonts w:eastAsia="HelveticaNeueLTStd-Lt" w:cs="Arial"/>
          <w:sz w:val="20"/>
          <w:szCs w:val="23"/>
          <w:lang w:eastAsia="en-GB"/>
        </w:rPr>
        <w:tab/>
        <w:t>In this example that requires 13 shifts</w:t>
      </w:r>
      <w:r>
        <w:rPr>
          <w:rFonts w:eastAsia="HelveticaNeueLTStd-Lt" w:cs="Arial"/>
          <w:sz w:val="20"/>
          <w:szCs w:val="23"/>
          <w:lang w:eastAsia="en-GB"/>
        </w:rPr>
        <w:t xml:space="preserve">, </w:t>
      </w:r>
      <w:r w:rsidRPr="001E59F9">
        <w:rPr>
          <w:rFonts w:eastAsia="HelveticaNeueLTStd-Lt" w:cs="Arial"/>
          <w:sz w:val="20"/>
          <w:szCs w:val="23"/>
          <w:lang w:eastAsia="en-GB"/>
        </w:rPr>
        <w:t xml:space="preserve">so the standard form should be written as </w:t>
      </w:r>
      <w:r>
        <w:rPr>
          <w:rFonts w:cs="Arial"/>
          <w:sz w:val="20"/>
          <w:szCs w:val="23"/>
        </w:rPr>
        <w:t>3.72</w:t>
      </w:r>
      <w:r w:rsidRPr="001E59F9">
        <w:rPr>
          <w:rFonts w:cs="Arial"/>
          <w:sz w:val="20"/>
          <w:szCs w:val="23"/>
        </w:rPr>
        <w:t>×10</w:t>
      </w:r>
      <w:r w:rsidRPr="001E59F9">
        <w:rPr>
          <w:rFonts w:cs="Arial"/>
          <w:sz w:val="20"/>
          <w:szCs w:val="23"/>
          <w:vertAlign w:val="superscript"/>
        </w:rPr>
        <w:t>13</w:t>
      </w:r>
      <w:r w:rsidRPr="001E59F9">
        <w:rPr>
          <w:rFonts w:cs="Arial"/>
          <w:sz w:val="20"/>
          <w:szCs w:val="23"/>
        </w:rPr>
        <w:t>.</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sz w:val="20"/>
          <w:szCs w:val="23"/>
          <w:lang w:eastAsia="en-GB"/>
        </w:rPr>
        <w:t>For very small numbers the same rules apply, except that the decimal point has to hop backwards. For example, 0.000 000 45 would be written as 4.5</w:t>
      </w:r>
      <w:r w:rsidRPr="001E59F9">
        <w:rPr>
          <w:rFonts w:eastAsia="MathematicalPiLTStd" w:cs="Arial"/>
          <w:sz w:val="20"/>
          <w:szCs w:val="23"/>
          <w:lang w:eastAsia="en-GB"/>
        </w:rPr>
        <w:t>×</w:t>
      </w:r>
      <w:r w:rsidRPr="001E59F9">
        <w:rPr>
          <w:rFonts w:eastAsia="HelveticaNeueLTStd-Lt" w:cs="Arial"/>
          <w:sz w:val="20"/>
          <w:szCs w:val="23"/>
          <w:lang w:eastAsia="en-GB"/>
        </w:rPr>
        <w:t>10</w:t>
      </w:r>
      <w:r w:rsidRPr="001E59F9">
        <w:rPr>
          <w:rFonts w:eastAsia="HelveticaNeueLTStd-Lt" w:cs="Arial"/>
          <w:sz w:val="20"/>
          <w:szCs w:val="23"/>
          <w:vertAlign w:val="superscript"/>
          <w:lang w:eastAsia="en-GB"/>
        </w:rPr>
        <w:t>−7</w:t>
      </w:r>
      <w:r w:rsidRPr="001E59F9">
        <w:rPr>
          <w:rFonts w:eastAsia="HelveticaNeueLTStd-Lt" w:cs="Arial"/>
          <w:sz w:val="20"/>
          <w:szCs w:val="23"/>
          <w:lang w:eastAsia="en-GB"/>
        </w:rPr>
        <w:t>.</w:t>
      </w:r>
    </w:p>
    <w:p w:rsidR="00F649B1" w:rsidRPr="001E59F9" w:rsidRDefault="00F649B1" w:rsidP="00F649B1">
      <w:pPr>
        <w:pStyle w:val="Heading6"/>
      </w:pPr>
      <w:r w:rsidRPr="001E59F9">
        <w:t>Practice questions</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sidRPr="001E59F9">
        <w:rPr>
          <w:rFonts w:eastAsia="SimSun" w:cs="Arial"/>
          <w:b/>
          <w:sz w:val="20"/>
          <w:szCs w:val="23"/>
          <w:lang w:eastAsia="en-GB"/>
        </w:rPr>
        <w:t>3</w:t>
      </w:r>
      <w:r w:rsidRPr="001E59F9">
        <w:rPr>
          <w:rFonts w:eastAsia="SimSun" w:cs="Arial"/>
          <w:sz w:val="20"/>
          <w:szCs w:val="23"/>
          <w:lang w:eastAsia="en-GB"/>
        </w:rPr>
        <w:tab/>
        <w:t>Change the following values to standard form.</w:t>
      </w:r>
    </w:p>
    <w:p w:rsidR="00F649B1" w:rsidRPr="001E59F9" w:rsidRDefault="00F649B1" w:rsidP="00F649B1">
      <w:pPr>
        <w:tabs>
          <w:tab w:val="left" w:pos="720"/>
          <w:tab w:val="left" w:pos="1080"/>
          <w:tab w:val="left" w:pos="2268"/>
          <w:tab w:val="left" w:pos="3402"/>
          <w:tab w:val="left" w:pos="4253"/>
          <w:tab w:val="left" w:pos="5812"/>
          <w:tab w:val="left" w:pos="6379"/>
          <w:tab w:val="left" w:pos="6804"/>
          <w:tab w:val="right" w:pos="10152"/>
        </w:tabs>
        <w:spacing w:after="60"/>
        <w:ind w:left="360" w:right="1584"/>
        <w:rPr>
          <w:rFonts w:eastAsia="SimSun" w:cs="Arial"/>
          <w:sz w:val="20"/>
          <w:szCs w:val="23"/>
          <w:lang w:eastAsia="en-GB"/>
        </w:rPr>
      </w:pPr>
      <w:r w:rsidRPr="001E59F9">
        <w:rPr>
          <w:rFonts w:eastAsia="SimSun" w:cs="Arial"/>
          <w:b/>
          <w:sz w:val="19"/>
          <w:szCs w:val="23"/>
          <w:lang w:eastAsia="en-GB"/>
        </w:rPr>
        <w:t>a</w:t>
      </w:r>
      <w:r w:rsidRPr="001E59F9">
        <w:rPr>
          <w:rFonts w:eastAsia="SimSun" w:cs="Arial"/>
          <w:sz w:val="19"/>
          <w:szCs w:val="23"/>
          <w:lang w:eastAsia="en-GB"/>
        </w:rPr>
        <w:t xml:space="preserve"> </w:t>
      </w:r>
      <w:r w:rsidRPr="001E59F9">
        <w:rPr>
          <w:rFonts w:eastAsia="SimSun" w:cs="Arial"/>
          <w:sz w:val="20"/>
          <w:szCs w:val="23"/>
          <w:lang w:eastAsia="en-GB"/>
        </w:rPr>
        <w:t>3060</w:t>
      </w:r>
      <w:r w:rsidRPr="001E59F9">
        <w:rPr>
          <w:rFonts w:eastAsia="SimSun" w:cs="Arial"/>
          <w:color w:val="FF0000"/>
          <w:sz w:val="20"/>
          <w:szCs w:val="23"/>
          <w:lang w:eastAsia="en-GB"/>
        </w:rPr>
        <w:t> </w:t>
      </w:r>
      <w:r w:rsidRPr="001E59F9">
        <w:rPr>
          <w:rFonts w:eastAsia="SimSun" w:cs="Arial"/>
          <w:sz w:val="20"/>
          <w:szCs w:val="23"/>
          <w:lang w:eastAsia="en-GB"/>
        </w:rPr>
        <w:t>kJ</w:t>
      </w:r>
      <w:r w:rsidRPr="001E59F9">
        <w:rPr>
          <w:rFonts w:eastAsia="SimSun" w:cs="Arial"/>
          <w:sz w:val="20"/>
          <w:szCs w:val="23"/>
          <w:lang w:eastAsia="en-GB"/>
        </w:rPr>
        <w:tab/>
      </w:r>
      <w:r w:rsidRPr="001E59F9">
        <w:rPr>
          <w:rFonts w:eastAsia="SimSun" w:cs="Arial"/>
          <w:b/>
          <w:sz w:val="19"/>
          <w:szCs w:val="23"/>
          <w:lang w:eastAsia="en-GB"/>
        </w:rPr>
        <w:t>b</w:t>
      </w:r>
      <w:r w:rsidRPr="001E59F9">
        <w:rPr>
          <w:rFonts w:eastAsia="SimSun" w:cs="Arial"/>
          <w:sz w:val="19"/>
          <w:szCs w:val="23"/>
          <w:lang w:eastAsia="en-GB"/>
        </w:rPr>
        <w:t xml:space="preserve"> </w:t>
      </w:r>
      <w:r w:rsidRPr="001E59F9">
        <w:rPr>
          <w:rFonts w:eastAsia="SimSun" w:cs="Arial"/>
          <w:sz w:val="20"/>
          <w:szCs w:val="23"/>
          <w:lang w:eastAsia="en-GB"/>
        </w:rPr>
        <w:t>140</w:t>
      </w:r>
      <w:r w:rsidRPr="001E59F9">
        <w:rPr>
          <w:rFonts w:eastAsia="SimSun" w:cs="Arial"/>
          <w:color w:val="FF0000"/>
          <w:sz w:val="20"/>
          <w:szCs w:val="23"/>
          <w:lang w:eastAsia="en-GB"/>
        </w:rPr>
        <w:t> </w:t>
      </w:r>
      <w:r w:rsidRPr="001E59F9">
        <w:rPr>
          <w:rFonts w:eastAsia="SimSun" w:cs="Arial"/>
          <w:sz w:val="20"/>
          <w:szCs w:val="23"/>
          <w:lang w:eastAsia="en-GB"/>
        </w:rPr>
        <w:t>000</w:t>
      </w:r>
      <w:r w:rsidRPr="001E59F9">
        <w:rPr>
          <w:rFonts w:eastAsia="SimSun" w:cs="Arial"/>
          <w:color w:val="FF0000"/>
          <w:sz w:val="20"/>
          <w:szCs w:val="23"/>
          <w:lang w:eastAsia="en-GB"/>
        </w:rPr>
        <w:t> </w:t>
      </w:r>
      <w:r w:rsidRPr="001E59F9">
        <w:rPr>
          <w:rFonts w:eastAsia="SimSun" w:cs="Arial"/>
          <w:sz w:val="20"/>
          <w:szCs w:val="23"/>
          <w:lang w:eastAsia="en-GB"/>
        </w:rPr>
        <w:t>kg</w:t>
      </w:r>
      <w:r w:rsidRPr="001E59F9">
        <w:rPr>
          <w:rFonts w:eastAsia="SimSun" w:cs="Arial"/>
          <w:sz w:val="20"/>
          <w:szCs w:val="23"/>
          <w:lang w:eastAsia="en-GB"/>
        </w:rPr>
        <w:tab/>
      </w:r>
      <w:r w:rsidRPr="001E59F9">
        <w:rPr>
          <w:rFonts w:eastAsia="SimSun" w:cs="Arial"/>
          <w:sz w:val="20"/>
          <w:szCs w:val="23"/>
          <w:lang w:eastAsia="en-GB"/>
        </w:rPr>
        <w:tab/>
      </w:r>
      <w:r w:rsidRPr="001E59F9">
        <w:rPr>
          <w:rFonts w:eastAsia="SimSun" w:cs="Arial"/>
          <w:b/>
          <w:sz w:val="19"/>
          <w:szCs w:val="23"/>
          <w:lang w:eastAsia="en-GB"/>
        </w:rPr>
        <w:t>c</w:t>
      </w:r>
      <w:r w:rsidRPr="001E59F9">
        <w:rPr>
          <w:rFonts w:eastAsia="SimSun" w:cs="Arial"/>
          <w:sz w:val="19"/>
          <w:szCs w:val="23"/>
          <w:lang w:eastAsia="en-GB"/>
        </w:rPr>
        <w:t xml:space="preserve"> </w:t>
      </w:r>
      <w:r w:rsidRPr="001E59F9">
        <w:rPr>
          <w:rFonts w:eastAsia="SimSun" w:cs="Arial"/>
          <w:sz w:val="20"/>
          <w:szCs w:val="23"/>
          <w:lang w:eastAsia="en-GB"/>
        </w:rPr>
        <w:t>0.000</w:t>
      </w:r>
      <w:r w:rsidRPr="001E59F9">
        <w:rPr>
          <w:rFonts w:eastAsia="SimSun" w:cs="Arial"/>
          <w:color w:val="FF0000"/>
          <w:sz w:val="20"/>
          <w:szCs w:val="23"/>
          <w:lang w:eastAsia="en-GB"/>
        </w:rPr>
        <w:t> </w:t>
      </w:r>
      <w:r w:rsidRPr="001E59F9">
        <w:rPr>
          <w:rFonts w:eastAsia="SimSun" w:cs="Arial"/>
          <w:sz w:val="20"/>
          <w:szCs w:val="23"/>
          <w:lang w:eastAsia="en-GB"/>
        </w:rPr>
        <w:t>18</w:t>
      </w:r>
      <w:r w:rsidRPr="001E59F9">
        <w:rPr>
          <w:rFonts w:eastAsia="SimSun" w:cs="Arial"/>
          <w:color w:val="FF0000"/>
          <w:sz w:val="20"/>
          <w:szCs w:val="23"/>
          <w:lang w:eastAsia="en-GB"/>
        </w:rPr>
        <w:t> </w:t>
      </w:r>
      <w:r w:rsidRPr="001E59F9">
        <w:rPr>
          <w:rFonts w:eastAsia="SimSun" w:cs="Arial"/>
          <w:sz w:val="20"/>
          <w:szCs w:val="23"/>
          <w:lang w:eastAsia="en-GB"/>
        </w:rPr>
        <w:t>m</w:t>
      </w:r>
      <w:r w:rsidRPr="001E59F9">
        <w:rPr>
          <w:rFonts w:eastAsia="SimSun" w:cs="Arial"/>
          <w:sz w:val="20"/>
          <w:szCs w:val="23"/>
          <w:lang w:eastAsia="en-GB"/>
        </w:rPr>
        <w:tab/>
      </w:r>
      <w:r w:rsidRPr="001E59F9">
        <w:rPr>
          <w:rFonts w:eastAsia="SimSun" w:cs="Arial"/>
          <w:b/>
          <w:sz w:val="19"/>
          <w:szCs w:val="23"/>
          <w:lang w:eastAsia="en-GB"/>
        </w:rPr>
        <w:t>d</w:t>
      </w:r>
      <w:r w:rsidRPr="001E59F9">
        <w:rPr>
          <w:rFonts w:eastAsia="SimSun" w:cs="Arial"/>
          <w:sz w:val="19"/>
          <w:szCs w:val="23"/>
          <w:lang w:eastAsia="en-GB"/>
        </w:rPr>
        <w:t xml:space="preserve"> </w:t>
      </w:r>
      <w:r w:rsidRPr="001E59F9">
        <w:rPr>
          <w:rFonts w:eastAsia="SimSun" w:cs="Arial"/>
          <w:sz w:val="20"/>
          <w:szCs w:val="23"/>
          <w:lang w:eastAsia="en-GB"/>
        </w:rPr>
        <w:t>0.000</w:t>
      </w:r>
      <w:r w:rsidRPr="001E59F9">
        <w:rPr>
          <w:rFonts w:eastAsia="SimSun" w:cs="Arial"/>
          <w:color w:val="FF0000"/>
          <w:sz w:val="20"/>
          <w:szCs w:val="23"/>
          <w:lang w:eastAsia="en-GB"/>
        </w:rPr>
        <w:t> </w:t>
      </w:r>
      <w:r w:rsidRPr="001E59F9">
        <w:rPr>
          <w:rFonts w:eastAsia="SimSun" w:cs="Arial"/>
          <w:sz w:val="20"/>
          <w:szCs w:val="23"/>
          <w:lang w:eastAsia="en-GB"/>
        </w:rPr>
        <w:t>004</w:t>
      </w:r>
      <w:r w:rsidRPr="001E59F9">
        <w:rPr>
          <w:rFonts w:eastAsia="SimSun" w:cs="Arial"/>
          <w:color w:val="FF0000"/>
          <w:sz w:val="20"/>
          <w:szCs w:val="23"/>
          <w:lang w:eastAsia="en-GB"/>
        </w:rPr>
        <w:t> </w:t>
      </w:r>
      <w:r w:rsidRPr="001E59F9">
        <w:rPr>
          <w:rFonts w:eastAsia="SimSun" w:cs="Arial"/>
          <w:sz w:val="20"/>
          <w:szCs w:val="23"/>
          <w:lang w:eastAsia="en-GB"/>
        </w:rPr>
        <w:t>m</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sidRPr="001E59F9">
        <w:rPr>
          <w:rFonts w:eastAsia="SimSun" w:cs="Arial"/>
          <w:b/>
          <w:sz w:val="20"/>
          <w:szCs w:val="23"/>
          <w:lang w:eastAsia="en-GB"/>
        </w:rPr>
        <w:t>4</w:t>
      </w:r>
      <w:r w:rsidRPr="001E59F9">
        <w:rPr>
          <w:rFonts w:eastAsia="SimSun" w:cs="Arial"/>
          <w:sz w:val="20"/>
          <w:szCs w:val="23"/>
          <w:lang w:eastAsia="en-GB"/>
        </w:rPr>
        <w:tab/>
        <w:t>Give the following numbers in standard form.</w:t>
      </w:r>
    </w:p>
    <w:p w:rsidR="00F649B1" w:rsidRDefault="00F649B1" w:rsidP="00F649B1">
      <w:pPr>
        <w:tabs>
          <w:tab w:val="left" w:pos="720"/>
          <w:tab w:val="left" w:pos="1080"/>
          <w:tab w:val="left" w:pos="2268"/>
          <w:tab w:val="left" w:pos="3402"/>
          <w:tab w:val="left" w:pos="4253"/>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 xml:space="preserve">a </w:t>
      </w:r>
      <w:r w:rsidRPr="001E59F9">
        <w:rPr>
          <w:rFonts w:eastAsia="SimSun" w:cs="Arial"/>
          <w:sz w:val="20"/>
          <w:szCs w:val="23"/>
          <w:lang w:eastAsia="en-GB"/>
        </w:rPr>
        <w:t>100</w:t>
      </w:r>
      <w:r w:rsidRPr="001E59F9">
        <w:rPr>
          <w:rFonts w:eastAsia="SimSun" w:cs="Arial"/>
          <w:sz w:val="20"/>
          <w:szCs w:val="23"/>
          <w:lang w:eastAsia="en-GB"/>
        </w:rPr>
        <w:tab/>
      </w:r>
      <w:r w:rsidRPr="001E59F9">
        <w:rPr>
          <w:rFonts w:eastAsia="SimSun" w:cs="Arial"/>
          <w:sz w:val="20"/>
          <w:szCs w:val="23"/>
          <w:lang w:eastAsia="en-GB"/>
        </w:rPr>
        <w:tab/>
      </w:r>
      <w:r w:rsidRPr="001E59F9">
        <w:rPr>
          <w:rFonts w:eastAsia="SimSun" w:cs="Arial"/>
          <w:b/>
          <w:sz w:val="20"/>
          <w:szCs w:val="23"/>
          <w:lang w:eastAsia="en-GB"/>
        </w:rPr>
        <w:t>b</w:t>
      </w:r>
      <w:r w:rsidRPr="001E59F9">
        <w:rPr>
          <w:rFonts w:eastAsia="SimSun" w:cs="Arial"/>
          <w:sz w:val="20"/>
          <w:szCs w:val="23"/>
          <w:lang w:eastAsia="en-GB"/>
        </w:rPr>
        <w:t xml:space="preserve"> 10</w:t>
      </w:r>
      <w:r w:rsidRPr="001E59F9">
        <w:rPr>
          <w:rFonts w:eastAsia="SimSun" w:cs="Arial"/>
          <w:color w:val="FF0000"/>
          <w:sz w:val="20"/>
          <w:szCs w:val="23"/>
          <w:lang w:eastAsia="en-GB"/>
        </w:rPr>
        <w:t> </w:t>
      </w:r>
      <w:r w:rsidRPr="001E59F9">
        <w:rPr>
          <w:rFonts w:eastAsia="SimSun" w:cs="Arial"/>
          <w:sz w:val="20"/>
          <w:szCs w:val="23"/>
          <w:lang w:eastAsia="en-GB"/>
        </w:rPr>
        <w:t>000</w:t>
      </w:r>
      <w:r w:rsidRPr="001E59F9">
        <w:rPr>
          <w:rFonts w:eastAsia="SimSun" w:cs="Arial"/>
          <w:sz w:val="20"/>
          <w:szCs w:val="23"/>
          <w:lang w:eastAsia="en-GB"/>
        </w:rPr>
        <w:tab/>
      </w:r>
      <w:r w:rsidRPr="001E59F9">
        <w:rPr>
          <w:rFonts w:eastAsia="SimSun" w:cs="Arial"/>
          <w:sz w:val="20"/>
          <w:szCs w:val="23"/>
          <w:lang w:eastAsia="en-GB"/>
        </w:rPr>
        <w:tab/>
      </w:r>
      <w:r w:rsidRPr="001E59F9">
        <w:rPr>
          <w:rFonts w:eastAsia="SimSun" w:cs="Arial"/>
          <w:b/>
          <w:sz w:val="20"/>
          <w:szCs w:val="23"/>
          <w:lang w:eastAsia="en-GB"/>
        </w:rPr>
        <w:t>c</w:t>
      </w:r>
      <w:r w:rsidRPr="001E59F9">
        <w:rPr>
          <w:rFonts w:eastAsia="SimSun" w:cs="Arial"/>
          <w:sz w:val="20"/>
          <w:szCs w:val="23"/>
          <w:lang w:eastAsia="en-GB"/>
        </w:rPr>
        <w:t xml:space="preserve"> 0.01</w:t>
      </w:r>
      <w:r w:rsidRPr="001E59F9">
        <w:rPr>
          <w:rFonts w:eastAsia="SimSun" w:cs="Arial"/>
          <w:sz w:val="20"/>
          <w:szCs w:val="23"/>
          <w:lang w:eastAsia="en-GB"/>
        </w:rPr>
        <w:tab/>
      </w:r>
      <w:r w:rsidRPr="001E59F9">
        <w:rPr>
          <w:rFonts w:eastAsia="SimSun" w:cs="Arial"/>
          <w:b/>
          <w:sz w:val="20"/>
          <w:szCs w:val="23"/>
          <w:lang w:eastAsia="en-GB"/>
        </w:rPr>
        <w:t>d</w:t>
      </w:r>
      <w:r w:rsidRPr="001E59F9">
        <w:rPr>
          <w:rFonts w:eastAsia="SimSun" w:cs="Arial"/>
          <w:sz w:val="20"/>
          <w:szCs w:val="23"/>
          <w:lang w:eastAsia="en-GB"/>
        </w:rPr>
        <w:t xml:space="preserve"> 21</w:t>
      </w:r>
      <w:r w:rsidRPr="001E59F9">
        <w:rPr>
          <w:rFonts w:eastAsia="SimSun" w:cs="Arial"/>
          <w:color w:val="FF0000"/>
          <w:sz w:val="20"/>
          <w:szCs w:val="23"/>
          <w:lang w:eastAsia="en-GB"/>
        </w:rPr>
        <w:t> </w:t>
      </w:r>
      <w:r w:rsidRPr="001E59F9">
        <w:rPr>
          <w:rFonts w:eastAsia="SimSun" w:cs="Arial"/>
          <w:sz w:val="20"/>
          <w:szCs w:val="23"/>
          <w:lang w:eastAsia="en-GB"/>
        </w:rPr>
        <w:t>000</w:t>
      </w:r>
      <w:r w:rsidRPr="001E59F9">
        <w:rPr>
          <w:rFonts w:eastAsia="SimSun" w:cs="Arial"/>
          <w:color w:val="FF0000"/>
          <w:sz w:val="20"/>
          <w:szCs w:val="23"/>
          <w:lang w:eastAsia="en-GB"/>
        </w:rPr>
        <w:t> </w:t>
      </w:r>
      <w:r w:rsidRPr="001E59F9">
        <w:rPr>
          <w:rFonts w:eastAsia="SimSun" w:cs="Arial"/>
          <w:sz w:val="20"/>
          <w:szCs w:val="23"/>
          <w:lang w:eastAsia="en-GB"/>
        </w:rPr>
        <w:t>000</w:t>
      </w:r>
    </w:p>
    <w:p w:rsidR="00F649B1" w:rsidRPr="001E59F9" w:rsidRDefault="00F649B1" w:rsidP="00F649B1">
      <w:pPr>
        <w:tabs>
          <w:tab w:val="left" w:pos="720"/>
          <w:tab w:val="left" w:pos="1080"/>
          <w:tab w:val="left" w:pos="2268"/>
          <w:tab w:val="left" w:pos="3402"/>
          <w:tab w:val="left" w:pos="4253"/>
          <w:tab w:val="left" w:pos="5812"/>
          <w:tab w:val="left" w:pos="7371"/>
          <w:tab w:val="right" w:pos="10152"/>
        </w:tabs>
        <w:spacing w:after="60"/>
        <w:ind w:left="360" w:right="1584"/>
        <w:rPr>
          <w:rFonts w:eastAsia="SimSun" w:cs="Arial"/>
          <w:sz w:val="20"/>
          <w:szCs w:val="23"/>
          <w:lang w:eastAsia="en-GB"/>
        </w:rPr>
      </w:pP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sidRPr="001E59F9">
        <w:rPr>
          <w:rFonts w:eastAsia="SimSun" w:cs="Arial"/>
          <w:b/>
          <w:sz w:val="20"/>
          <w:szCs w:val="23"/>
          <w:lang w:eastAsia="en-GB"/>
        </w:rPr>
        <w:lastRenderedPageBreak/>
        <w:t>5</w:t>
      </w:r>
      <w:r w:rsidRPr="001E59F9">
        <w:rPr>
          <w:rFonts w:eastAsia="SimSun" w:cs="Arial"/>
          <w:sz w:val="20"/>
          <w:szCs w:val="23"/>
          <w:lang w:eastAsia="en-GB"/>
        </w:rPr>
        <w:tab/>
        <w:t>Give the following as decimals.</w:t>
      </w:r>
    </w:p>
    <w:p w:rsidR="00F649B1" w:rsidRPr="001E59F9" w:rsidRDefault="00F649B1" w:rsidP="00F649B1">
      <w:pPr>
        <w:tabs>
          <w:tab w:val="left" w:pos="720"/>
          <w:tab w:val="left" w:pos="1080"/>
          <w:tab w:val="left" w:pos="2268"/>
          <w:tab w:val="left" w:pos="3402"/>
          <w:tab w:val="left" w:pos="4536"/>
          <w:tab w:val="left" w:pos="5812"/>
          <w:tab w:val="left" w:pos="6379"/>
          <w:tab w:val="right" w:pos="10152"/>
        </w:tabs>
        <w:spacing w:after="60"/>
        <w:ind w:left="360" w:right="1584"/>
        <w:rPr>
          <w:rFonts w:eastAsia="SimSun" w:cs="Arial"/>
          <w:sz w:val="20"/>
          <w:szCs w:val="23"/>
          <w:lang w:eastAsia="en-GB"/>
        </w:rPr>
      </w:pPr>
      <w:r w:rsidRPr="001E59F9">
        <w:rPr>
          <w:rFonts w:eastAsia="SimSun" w:cs="Arial"/>
          <w:b/>
          <w:sz w:val="20"/>
          <w:szCs w:val="23"/>
          <w:lang w:eastAsia="en-GB"/>
        </w:rPr>
        <w:t>a</w:t>
      </w:r>
      <w:r w:rsidRPr="001E59F9">
        <w:rPr>
          <w:rFonts w:eastAsia="SimSun" w:cs="Arial"/>
          <w:sz w:val="20"/>
          <w:szCs w:val="23"/>
          <w:lang w:eastAsia="en-GB"/>
        </w:rPr>
        <w:t xml:space="preserve"> 10</w:t>
      </w:r>
      <w:r w:rsidRPr="001E59F9">
        <w:rPr>
          <w:rFonts w:eastAsia="SimSun" w:cs="Arial"/>
          <w:sz w:val="20"/>
          <w:szCs w:val="23"/>
          <w:vertAlign w:val="superscript"/>
          <w:lang w:eastAsia="en-GB"/>
        </w:rPr>
        <w:t>6</w:t>
      </w:r>
      <w:r w:rsidRPr="001E59F9">
        <w:rPr>
          <w:rFonts w:eastAsia="SimSun" w:cs="Arial"/>
          <w:sz w:val="20"/>
          <w:szCs w:val="23"/>
          <w:vertAlign w:val="superscript"/>
          <w:lang w:eastAsia="en-GB"/>
        </w:rPr>
        <w:tab/>
      </w:r>
      <w:r w:rsidRPr="001E59F9">
        <w:rPr>
          <w:rFonts w:eastAsia="SimSun" w:cs="Arial"/>
          <w:sz w:val="20"/>
          <w:szCs w:val="23"/>
          <w:vertAlign w:val="superscript"/>
          <w:lang w:eastAsia="en-GB"/>
        </w:rPr>
        <w:tab/>
      </w:r>
      <w:r w:rsidRPr="001E59F9">
        <w:rPr>
          <w:rFonts w:eastAsia="SimSun" w:cs="Arial"/>
          <w:b/>
          <w:sz w:val="20"/>
          <w:szCs w:val="23"/>
          <w:lang w:eastAsia="en-GB"/>
        </w:rPr>
        <w:t>b</w:t>
      </w:r>
      <w:r>
        <w:rPr>
          <w:rFonts w:eastAsia="SimSun" w:cs="Arial"/>
          <w:sz w:val="20"/>
          <w:szCs w:val="23"/>
          <w:lang w:eastAsia="en-GB"/>
        </w:rPr>
        <w:t xml:space="preserve"> 4.7</w:t>
      </w:r>
      <w:r w:rsidRPr="001E59F9">
        <w:rPr>
          <w:rFonts w:eastAsia="SimSun" w:cs="Arial"/>
          <w:sz w:val="20"/>
          <w:szCs w:val="23"/>
          <w:lang w:eastAsia="en-GB"/>
        </w:rPr>
        <w:t>×10</w:t>
      </w:r>
      <w:r w:rsidRPr="001E59F9">
        <w:rPr>
          <w:rFonts w:eastAsia="SimSun" w:cs="Arial"/>
          <w:sz w:val="20"/>
          <w:szCs w:val="23"/>
          <w:vertAlign w:val="superscript"/>
          <w:lang w:eastAsia="en-GB"/>
        </w:rPr>
        <w:t>9</w:t>
      </w:r>
      <w:r w:rsidRPr="001E59F9">
        <w:rPr>
          <w:rFonts w:eastAsia="SimSun" w:cs="Arial"/>
          <w:sz w:val="20"/>
          <w:szCs w:val="23"/>
          <w:vertAlign w:val="superscript"/>
          <w:lang w:eastAsia="en-GB"/>
        </w:rPr>
        <w:tab/>
      </w:r>
      <w:r w:rsidRPr="001E59F9">
        <w:rPr>
          <w:rFonts w:eastAsia="SimSun" w:cs="Arial"/>
          <w:sz w:val="20"/>
          <w:szCs w:val="23"/>
          <w:vertAlign w:val="superscript"/>
          <w:lang w:eastAsia="en-GB"/>
        </w:rPr>
        <w:tab/>
      </w:r>
      <w:r w:rsidRPr="001E59F9">
        <w:rPr>
          <w:rFonts w:eastAsia="SimSun" w:cs="Arial"/>
          <w:b/>
          <w:sz w:val="20"/>
          <w:szCs w:val="23"/>
          <w:lang w:eastAsia="en-GB"/>
        </w:rPr>
        <w:t>c</w:t>
      </w:r>
      <w:r>
        <w:rPr>
          <w:rFonts w:eastAsia="SimSun" w:cs="Arial"/>
          <w:sz w:val="20"/>
          <w:szCs w:val="23"/>
          <w:lang w:eastAsia="en-GB"/>
        </w:rPr>
        <w:t xml:space="preserve"> 1.2</w:t>
      </w:r>
      <w:r w:rsidRPr="001E59F9">
        <w:rPr>
          <w:rFonts w:eastAsia="SimSun" w:cs="Arial"/>
          <w:sz w:val="20"/>
          <w:szCs w:val="23"/>
          <w:lang w:eastAsia="en-GB"/>
        </w:rPr>
        <w:t>×10</w:t>
      </w:r>
      <w:r w:rsidRPr="001E59F9">
        <w:rPr>
          <w:rFonts w:eastAsia="SimSun" w:cs="Arial"/>
          <w:sz w:val="20"/>
          <w:szCs w:val="23"/>
          <w:vertAlign w:val="superscript"/>
          <w:lang w:eastAsia="en-GB"/>
        </w:rPr>
        <w:t>12</w:t>
      </w:r>
      <w:r w:rsidRPr="001E59F9">
        <w:rPr>
          <w:rFonts w:eastAsia="SimSun" w:cs="Arial"/>
          <w:sz w:val="20"/>
          <w:szCs w:val="23"/>
          <w:vertAlign w:val="superscript"/>
          <w:lang w:eastAsia="en-GB"/>
        </w:rPr>
        <w:tab/>
      </w:r>
      <w:r w:rsidRPr="001E59F9">
        <w:rPr>
          <w:rFonts w:eastAsia="SimSun" w:cs="Arial"/>
          <w:sz w:val="20"/>
          <w:szCs w:val="23"/>
          <w:vertAlign w:val="superscript"/>
          <w:lang w:eastAsia="en-GB"/>
        </w:rPr>
        <w:tab/>
      </w:r>
      <w:r w:rsidRPr="001E59F9">
        <w:rPr>
          <w:rFonts w:eastAsia="SimSun" w:cs="Arial"/>
          <w:b/>
          <w:sz w:val="20"/>
          <w:szCs w:val="23"/>
          <w:lang w:eastAsia="en-GB"/>
        </w:rPr>
        <w:t>d</w:t>
      </w:r>
      <w:r>
        <w:rPr>
          <w:rFonts w:eastAsia="SimSun" w:cs="Arial"/>
          <w:sz w:val="20"/>
          <w:szCs w:val="23"/>
          <w:lang w:eastAsia="en-GB"/>
        </w:rPr>
        <w:t xml:space="preserve"> 7.96</w:t>
      </w:r>
      <w:r w:rsidRPr="001E59F9">
        <w:rPr>
          <w:rFonts w:eastAsia="SimSun" w:cs="Arial"/>
          <w:sz w:val="20"/>
          <w:szCs w:val="23"/>
          <w:lang w:eastAsia="en-GB"/>
        </w:rPr>
        <w:t>×10</w:t>
      </w:r>
      <w:r w:rsidRPr="001E59F9">
        <w:rPr>
          <w:rFonts w:eastAsia="MS Mincho" w:cs="Arial"/>
          <w:sz w:val="20"/>
          <w:szCs w:val="23"/>
          <w:vertAlign w:val="superscript"/>
          <w:lang w:eastAsia="en-GB"/>
        </w:rPr>
        <w:t>−4</w:t>
      </w:r>
    </w:p>
    <w:p w:rsidR="00F649B1" w:rsidRPr="001E59F9" w:rsidRDefault="00F649B1" w:rsidP="00F649B1">
      <w:pPr>
        <w:pStyle w:val="Heading5"/>
      </w:pPr>
      <w:r w:rsidRPr="001E59F9">
        <w:t>2.3 Significant figures</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bookmarkStart w:id="2" w:name="_Hlk9856565"/>
      <w:r w:rsidRPr="001E59F9">
        <w:rPr>
          <w:rFonts w:eastAsia="BemboStd" w:cs="Arial"/>
          <w:sz w:val="20"/>
          <w:szCs w:val="23"/>
          <w:lang w:eastAsia="en-GB"/>
        </w:rPr>
        <w:t>When you use a calculator to work out a numerical answer, you know that this often results in a large number of decimal places and, in most cases, the final few digits are ‘not significant’. It is important to record your data and your answers to calculations to a reasonable number of significant figures. Too many and your answer is claiming an accuracy that it does not have, too few and you are not showing the precision and care required in scientific analysis.</w:t>
      </w:r>
      <w:bookmarkEnd w:id="2"/>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bookmarkStart w:id="3" w:name="_Hlk9856805"/>
      <w:r w:rsidRPr="001E59F9">
        <w:rPr>
          <w:rFonts w:eastAsia="BemboStd" w:cs="Arial"/>
          <w:sz w:val="20"/>
          <w:szCs w:val="23"/>
          <w:lang w:eastAsia="en-GB"/>
        </w:rPr>
        <w:t xml:space="preserve">Numbers to 3 significant figures (3 s.f.): </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u w:val="single"/>
          <w:lang w:eastAsia="en-GB"/>
        </w:rPr>
        <w:t>7.88</w:t>
      </w:r>
      <w:r w:rsidRPr="001E59F9">
        <w:rPr>
          <w:rFonts w:eastAsia="BemboStd" w:cs="Arial"/>
          <w:sz w:val="20"/>
          <w:szCs w:val="23"/>
          <w:lang w:eastAsia="en-GB"/>
        </w:rPr>
        <w:t xml:space="preserve">     </w:t>
      </w:r>
      <w:r w:rsidRPr="001E59F9">
        <w:rPr>
          <w:rFonts w:eastAsia="BemboStd" w:cs="Arial"/>
          <w:sz w:val="20"/>
          <w:szCs w:val="23"/>
          <w:u w:val="single"/>
          <w:lang w:eastAsia="en-GB"/>
        </w:rPr>
        <w:t>25.4</w:t>
      </w:r>
      <w:r w:rsidRPr="001E59F9">
        <w:rPr>
          <w:rFonts w:eastAsia="BemboStd" w:cs="Arial"/>
          <w:sz w:val="20"/>
          <w:szCs w:val="23"/>
          <w:lang w:eastAsia="en-GB"/>
        </w:rPr>
        <w:t xml:space="preserve">     </w:t>
      </w:r>
      <w:r w:rsidRPr="001E59F9">
        <w:rPr>
          <w:rFonts w:eastAsia="BemboStd" w:cs="Arial"/>
          <w:sz w:val="20"/>
          <w:szCs w:val="23"/>
          <w:u w:val="single"/>
          <w:lang w:eastAsia="en-GB"/>
        </w:rPr>
        <w:t>741</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lang w:eastAsia="en-GB"/>
        </w:rPr>
        <w:t xml:space="preserve">Bigger and smaller numbers with 3 significant figures: </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lang w:eastAsia="en-GB"/>
        </w:rPr>
        <w:t xml:space="preserve">0.000 </w:t>
      </w:r>
      <w:r w:rsidRPr="001E59F9">
        <w:rPr>
          <w:rFonts w:eastAsia="BemboStd" w:cs="Arial"/>
          <w:sz w:val="20"/>
          <w:szCs w:val="23"/>
          <w:u w:val="single"/>
          <w:lang w:eastAsia="en-GB"/>
        </w:rPr>
        <w:t>147</w:t>
      </w:r>
      <w:r w:rsidRPr="001E59F9">
        <w:rPr>
          <w:rFonts w:eastAsia="BemboStd" w:cs="Arial"/>
          <w:sz w:val="20"/>
          <w:szCs w:val="23"/>
          <w:lang w:eastAsia="en-GB"/>
        </w:rPr>
        <w:t xml:space="preserve">     0.0</w:t>
      </w:r>
      <w:r w:rsidRPr="001E59F9">
        <w:rPr>
          <w:rFonts w:eastAsia="BemboStd" w:cs="Arial"/>
          <w:sz w:val="20"/>
          <w:szCs w:val="23"/>
          <w:u w:val="single"/>
          <w:lang w:eastAsia="en-GB"/>
        </w:rPr>
        <w:t>147</w:t>
      </w:r>
      <w:r w:rsidRPr="001E59F9">
        <w:rPr>
          <w:rFonts w:eastAsia="BemboStd" w:cs="Arial"/>
          <w:sz w:val="20"/>
          <w:szCs w:val="23"/>
          <w:lang w:eastAsia="en-GB"/>
        </w:rPr>
        <w:t xml:space="preserve">     0.</w:t>
      </w:r>
      <w:r w:rsidRPr="001E59F9">
        <w:rPr>
          <w:rFonts w:eastAsia="BemboStd" w:cs="Arial"/>
          <w:sz w:val="20"/>
          <w:szCs w:val="23"/>
          <w:u w:val="single"/>
          <w:lang w:eastAsia="en-GB"/>
        </w:rPr>
        <w:t>245</w:t>
      </w:r>
      <w:r w:rsidRPr="001E59F9">
        <w:rPr>
          <w:rFonts w:eastAsia="BemboStd" w:cs="Arial"/>
          <w:sz w:val="20"/>
          <w:szCs w:val="23"/>
          <w:lang w:eastAsia="en-GB"/>
        </w:rPr>
        <w:t xml:space="preserve">     </w:t>
      </w:r>
      <w:r w:rsidRPr="001E59F9">
        <w:rPr>
          <w:rFonts w:eastAsia="BemboStd" w:cs="Arial"/>
          <w:sz w:val="20"/>
          <w:szCs w:val="23"/>
          <w:u w:val="single"/>
          <w:lang w:eastAsia="en-GB"/>
        </w:rPr>
        <w:t>39 4</w:t>
      </w:r>
      <w:r w:rsidRPr="001E59F9">
        <w:rPr>
          <w:rFonts w:eastAsia="BemboStd" w:cs="Arial"/>
          <w:sz w:val="20"/>
          <w:szCs w:val="23"/>
          <w:lang w:eastAsia="en-GB"/>
        </w:rPr>
        <w:t xml:space="preserve">00     </w:t>
      </w:r>
      <w:r w:rsidRPr="001E59F9">
        <w:rPr>
          <w:rFonts w:eastAsia="BemboStd" w:cs="Arial"/>
          <w:sz w:val="20"/>
          <w:szCs w:val="23"/>
          <w:u w:val="single"/>
          <w:lang w:eastAsia="en-GB"/>
        </w:rPr>
        <w:t>96 2</w:t>
      </w:r>
      <w:r w:rsidRPr="001E59F9">
        <w:rPr>
          <w:rFonts w:eastAsia="BemboStd" w:cs="Arial"/>
          <w:sz w:val="20"/>
          <w:szCs w:val="23"/>
          <w:lang w:eastAsia="en-GB"/>
        </w:rPr>
        <w:t xml:space="preserve">00 000 (notice that the zeros before the figures and after the figures are </w:t>
      </w:r>
      <w:r w:rsidRPr="001E59F9">
        <w:rPr>
          <w:rFonts w:eastAsia="BemboStd" w:cs="Arial"/>
          <w:i/>
          <w:sz w:val="20"/>
          <w:szCs w:val="23"/>
          <w:lang w:eastAsia="en-GB"/>
        </w:rPr>
        <w:t>not</w:t>
      </w:r>
      <w:r w:rsidRPr="001E59F9">
        <w:rPr>
          <w:rFonts w:eastAsia="BemboStd" w:cs="Arial"/>
          <w:sz w:val="20"/>
          <w:szCs w:val="23"/>
          <w:lang w:eastAsia="en-GB"/>
        </w:rPr>
        <w:t xml:space="preserve"> significant – they just show you how large the number is by the position of the decimal point).</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lang w:eastAsia="en-GB"/>
        </w:rPr>
        <w:t xml:space="preserve">Numbers to 3 significant figures where the zeros </w:t>
      </w:r>
      <w:r w:rsidRPr="001E59F9">
        <w:rPr>
          <w:rFonts w:eastAsia="BemboStd" w:cs="Arial"/>
          <w:i/>
          <w:sz w:val="20"/>
          <w:szCs w:val="23"/>
          <w:lang w:eastAsia="en-GB"/>
        </w:rPr>
        <w:t>are</w:t>
      </w:r>
      <w:r w:rsidRPr="001E59F9">
        <w:rPr>
          <w:rFonts w:eastAsia="BemboStd" w:cs="Arial"/>
          <w:sz w:val="20"/>
          <w:szCs w:val="23"/>
          <w:lang w:eastAsia="en-GB"/>
        </w:rPr>
        <w:t xml:space="preserve"> significant:</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u w:val="single"/>
          <w:lang w:eastAsia="en-GB"/>
        </w:rPr>
        <w:t>207</w:t>
      </w:r>
      <w:r w:rsidRPr="001E59F9">
        <w:rPr>
          <w:rFonts w:eastAsia="BemboStd" w:cs="Arial"/>
          <w:sz w:val="20"/>
          <w:szCs w:val="23"/>
          <w:lang w:eastAsia="en-GB"/>
        </w:rPr>
        <w:t xml:space="preserve">      </w:t>
      </w:r>
      <w:r w:rsidRPr="001E59F9">
        <w:rPr>
          <w:rFonts w:eastAsia="BemboStd" w:cs="Arial"/>
          <w:sz w:val="20"/>
          <w:szCs w:val="23"/>
          <w:u w:val="single"/>
          <w:lang w:eastAsia="en-GB"/>
        </w:rPr>
        <w:t>405</w:t>
      </w:r>
      <w:r w:rsidRPr="001E59F9">
        <w:rPr>
          <w:rFonts w:eastAsia="BemboStd" w:cs="Arial"/>
          <w:sz w:val="20"/>
          <w:szCs w:val="23"/>
          <w:lang w:eastAsia="en-GB"/>
        </w:rPr>
        <w:t xml:space="preserve">0      </w:t>
      </w:r>
      <w:r w:rsidRPr="001E59F9">
        <w:rPr>
          <w:rFonts w:eastAsia="BemboStd" w:cs="Arial"/>
          <w:sz w:val="20"/>
          <w:szCs w:val="23"/>
          <w:u w:val="single"/>
          <w:lang w:eastAsia="en-GB"/>
        </w:rPr>
        <w:t>1.01</w:t>
      </w:r>
      <w:r w:rsidRPr="001E59F9">
        <w:rPr>
          <w:rFonts w:eastAsia="BemboStd" w:cs="Arial"/>
          <w:sz w:val="20"/>
          <w:szCs w:val="23"/>
          <w:lang w:eastAsia="en-GB"/>
        </w:rPr>
        <w:t xml:space="preserve"> (any zeros between the other significant figures </w:t>
      </w:r>
      <w:r w:rsidRPr="001E59F9">
        <w:rPr>
          <w:rFonts w:eastAsia="BemboStd" w:cs="Arial"/>
          <w:i/>
          <w:sz w:val="20"/>
          <w:szCs w:val="23"/>
          <w:lang w:eastAsia="en-GB"/>
        </w:rPr>
        <w:t>are</w:t>
      </w:r>
      <w:r w:rsidRPr="001E59F9">
        <w:rPr>
          <w:rFonts w:eastAsia="BemboStd" w:cs="Arial"/>
          <w:sz w:val="20"/>
          <w:szCs w:val="23"/>
          <w:lang w:eastAsia="en-GB"/>
        </w:rPr>
        <w:t xml:space="preserve"> significant).</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lang w:eastAsia="en-GB"/>
        </w:rPr>
        <w:t>Standard form numbers with 3 significant figures:</w:t>
      </w:r>
    </w:p>
    <w:p w:rsidR="00F649B1" w:rsidRPr="001E59F9" w:rsidRDefault="00F649B1" w:rsidP="00F649B1">
      <w:pPr>
        <w:tabs>
          <w:tab w:val="left" w:pos="360"/>
          <w:tab w:val="left" w:pos="720"/>
          <w:tab w:val="left" w:pos="1080"/>
          <w:tab w:val="right" w:pos="10152"/>
        </w:tabs>
        <w:ind w:right="1584"/>
        <w:rPr>
          <w:rFonts w:eastAsia="BemboStd" w:cs="Arial"/>
          <w:sz w:val="14"/>
          <w:szCs w:val="14"/>
          <w:lang w:eastAsia="en-GB"/>
        </w:rPr>
      </w:pPr>
      <w:r w:rsidRPr="001E59F9">
        <w:rPr>
          <w:rFonts w:eastAsia="BemboStd" w:cs="Arial"/>
          <w:sz w:val="20"/>
          <w:szCs w:val="23"/>
          <w:lang w:eastAsia="en-GB"/>
        </w:rPr>
        <w:t>9.42</w:t>
      </w:r>
      <w:r w:rsidRPr="001E59F9">
        <w:rPr>
          <w:rFonts w:eastAsia="MathematicalPiLTStd" w:cs="Arial"/>
          <w:sz w:val="20"/>
          <w:szCs w:val="23"/>
          <w:lang w:eastAsia="en-GB"/>
        </w:rPr>
        <w:t>×</w:t>
      </w:r>
      <w:r w:rsidRPr="001E59F9">
        <w:rPr>
          <w:rFonts w:eastAsia="BemboStd" w:cs="Arial"/>
          <w:sz w:val="20"/>
          <w:szCs w:val="23"/>
          <w:lang w:eastAsia="en-GB"/>
        </w:rPr>
        <w:t>10</w:t>
      </w:r>
      <w:r w:rsidRPr="001E59F9">
        <w:rPr>
          <w:rFonts w:eastAsia="BemboStd" w:cs="Arial"/>
          <w:sz w:val="20"/>
          <w:szCs w:val="23"/>
          <w:vertAlign w:val="superscript"/>
          <w:lang w:eastAsia="en-GB"/>
        </w:rPr>
        <w:t>−5</w:t>
      </w:r>
      <w:r w:rsidRPr="001E59F9">
        <w:rPr>
          <w:rFonts w:eastAsia="BemboStd" w:cs="Arial"/>
          <w:sz w:val="14"/>
          <w:szCs w:val="14"/>
          <w:lang w:eastAsia="en-GB"/>
        </w:rPr>
        <w:t xml:space="preserve">      </w:t>
      </w:r>
      <w:r w:rsidRPr="001E59F9">
        <w:rPr>
          <w:rFonts w:eastAsia="BemboStd" w:cs="Arial"/>
          <w:sz w:val="20"/>
          <w:szCs w:val="23"/>
          <w:lang w:eastAsia="en-GB"/>
        </w:rPr>
        <w:t>1.56</w:t>
      </w:r>
      <w:r w:rsidRPr="001E59F9">
        <w:rPr>
          <w:rFonts w:eastAsia="MathematicalPiLTStd" w:cs="Arial"/>
          <w:sz w:val="20"/>
          <w:szCs w:val="23"/>
          <w:lang w:eastAsia="en-GB"/>
        </w:rPr>
        <w:t>×</w:t>
      </w:r>
      <w:r w:rsidRPr="001E59F9">
        <w:rPr>
          <w:rFonts w:eastAsia="BemboStd" w:cs="Arial"/>
          <w:sz w:val="20"/>
          <w:szCs w:val="23"/>
          <w:lang w:eastAsia="en-GB"/>
        </w:rPr>
        <w:t>10</w:t>
      </w:r>
      <w:r w:rsidRPr="001E59F9">
        <w:rPr>
          <w:rFonts w:eastAsia="BemboStd" w:cs="Arial"/>
          <w:sz w:val="20"/>
          <w:szCs w:val="23"/>
          <w:vertAlign w:val="superscript"/>
          <w:lang w:eastAsia="en-GB"/>
        </w:rPr>
        <w:t>8</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lang w:eastAsia="en-GB"/>
        </w:rPr>
        <w:t>If the value you wanted to write to 3.s.f. was 590, then to show the zero was significant you would have to write:</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lang w:eastAsia="en-GB"/>
        </w:rPr>
        <w:t xml:space="preserve">590 (to 3.s.f.) or 5.90 </w:t>
      </w:r>
      <w:r w:rsidRPr="001E59F9">
        <w:rPr>
          <w:rFonts w:eastAsia="MathematicalPiLTStd" w:cs="Arial"/>
          <w:sz w:val="20"/>
          <w:szCs w:val="23"/>
          <w:lang w:eastAsia="en-GB"/>
        </w:rPr>
        <w:t xml:space="preserve">× </w:t>
      </w:r>
      <w:r w:rsidRPr="001E59F9">
        <w:rPr>
          <w:rFonts w:eastAsia="BemboStd" w:cs="Arial"/>
          <w:sz w:val="20"/>
          <w:szCs w:val="23"/>
          <w:lang w:eastAsia="en-GB"/>
        </w:rPr>
        <w:t>10</w:t>
      </w:r>
      <w:r w:rsidRPr="001E59F9">
        <w:rPr>
          <w:rFonts w:eastAsia="BemboStd" w:cs="Arial"/>
          <w:sz w:val="20"/>
          <w:szCs w:val="23"/>
          <w:vertAlign w:val="superscript"/>
          <w:lang w:eastAsia="en-GB"/>
        </w:rPr>
        <w:t>2</w:t>
      </w:r>
    </w:p>
    <w:bookmarkEnd w:id="3"/>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b/>
          <w:sz w:val="20"/>
          <w:szCs w:val="23"/>
          <w:lang w:eastAsia="en-GB"/>
        </w:rPr>
        <w:t>Remember:</w:t>
      </w:r>
      <w:r w:rsidRPr="001E59F9">
        <w:rPr>
          <w:rFonts w:eastAsia="HelveticaNeueLTStd-Lt" w:cs="Arial"/>
          <w:sz w:val="20"/>
          <w:szCs w:val="23"/>
          <w:lang w:eastAsia="en-GB"/>
        </w:rPr>
        <w:t xml:space="preserve"> For calculations, use the same number of figures as the data in the question with the lowest number of significant figures. It is not possible for the answer to be more accurate than the data in the question.</w:t>
      </w:r>
    </w:p>
    <w:p w:rsidR="00F649B1" w:rsidRPr="001E59F9" w:rsidRDefault="00F649B1" w:rsidP="00F649B1">
      <w:pPr>
        <w:pStyle w:val="Heading6"/>
      </w:pPr>
      <w:r w:rsidRPr="001E59F9">
        <w:t>Practice question</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sidRPr="00F649B1">
        <w:rPr>
          <w:rFonts w:eastAsia="SimSun" w:cs="Arial"/>
          <w:b/>
          <w:sz w:val="20"/>
          <w:szCs w:val="23"/>
          <w:lang w:eastAsia="en-GB"/>
        </w:rPr>
        <w:t>6</w:t>
      </w:r>
      <w:r w:rsidRPr="001E59F9">
        <w:rPr>
          <w:rFonts w:eastAsia="SimSun" w:cs="Arial"/>
          <w:sz w:val="20"/>
          <w:szCs w:val="23"/>
          <w:lang w:eastAsia="en-GB"/>
        </w:rPr>
        <w:tab/>
        <w:t xml:space="preserve">Write the following numbers to </w:t>
      </w:r>
      <w:r w:rsidRPr="001E59F9">
        <w:rPr>
          <w:rFonts w:eastAsia="SimSun" w:cs="Arial"/>
          <w:b/>
          <w:sz w:val="20"/>
          <w:szCs w:val="23"/>
          <w:lang w:eastAsia="en-GB"/>
        </w:rPr>
        <w:t>i</w:t>
      </w:r>
      <w:r w:rsidRPr="001E59F9">
        <w:rPr>
          <w:rFonts w:eastAsia="SimSun" w:cs="Arial"/>
          <w:sz w:val="20"/>
          <w:szCs w:val="23"/>
          <w:lang w:eastAsia="en-GB"/>
        </w:rPr>
        <w:t xml:space="preserve"> 2 s.f. and </w:t>
      </w:r>
      <w:r w:rsidRPr="001E59F9">
        <w:rPr>
          <w:rFonts w:eastAsia="SimSun" w:cs="Arial"/>
          <w:b/>
          <w:sz w:val="20"/>
          <w:szCs w:val="23"/>
          <w:lang w:eastAsia="en-GB"/>
        </w:rPr>
        <w:t>ii</w:t>
      </w:r>
      <w:r w:rsidRPr="001E59F9">
        <w:rPr>
          <w:rFonts w:eastAsia="SimSun" w:cs="Arial"/>
          <w:sz w:val="20"/>
          <w:szCs w:val="23"/>
          <w:lang w:eastAsia="en-GB"/>
        </w:rPr>
        <w:t xml:space="preserve"> 3 s.f.</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 xml:space="preserve">a </w:t>
      </w:r>
      <w:r w:rsidRPr="001E59F9">
        <w:rPr>
          <w:rFonts w:eastAsia="SimSun" w:cs="Arial"/>
          <w:sz w:val="20"/>
          <w:szCs w:val="23"/>
          <w:lang w:eastAsia="en-GB"/>
        </w:rPr>
        <w:t xml:space="preserve">7644 g    </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b</w:t>
      </w:r>
      <w:r w:rsidRPr="001E59F9">
        <w:rPr>
          <w:rFonts w:eastAsia="SimSun" w:cs="Arial"/>
          <w:color w:val="00C356"/>
          <w:sz w:val="20"/>
          <w:szCs w:val="23"/>
          <w:lang w:eastAsia="en-GB"/>
        </w:rPr>
        <w:t xml:space="preserve"> </w:t>
      </w:r>
      <w:r w:rsidRPr="001E59F9">
        <w:rPr>
          <w:rFonts w:eastAsia="SimSun" w:cs="Arial"/>
          <w:sz w:val="20"/>
          <w:szCs w:val="23"/>
          <w:lang w:eastAsia="en-GB"/>
        </w:rPr>
        <w:t xml:space="preserve">27.54 m     </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c</w:t>
      </w:r>
      <w:r w:rsidRPr="001E59F9">
        <w:rPr>
          <w:rFonts w:eastAsia="SimSun" w:cs="Arial"/>
          <w:color w:val="00C356"/>
          <w:sz w:val="20"/>
          <w:szCs w:val="23"/>
          <w:lang w:eastAsia="en-GB"/>
        </w:rPr>
        <w:t xml:space="preserve"> </w:t>
      </w:r>
      <w:r w:rsidRPr="001E59F9">
        <w:rPr>
          <w:rFonts w:eastAsia="SimSun" w:cs="Arial"/>
          <w:sz w:val="20"/>
          <w:szCs w:val="23"/>
          <w:lang w:eastAsia="en-GB"/>
        </w:rPr>
        <w:t xml:space="preserve">4.3333 g     </w:t>
      </w:r>
    </w:p>
    <w:p w:rsidR="00F649B1"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d</w:t>
      </w:r>
      <w:r w:rsidRPr="001E59F9">
        <w:rPr>
          <w:rFonts w:eastAsia="SimSun" w:cs="Arial"/>
          <w:color w:val="00C356"/>
          <w:sz w:val="20"/>
          <w:szCs w:val="23"/>
          <w:lang w:eastAsia="en-GB"/>
        </w:rPr>
        <w:t xml:space="preserve"> </w:t>
      </w:r>
      <w:r w:rsidRPr="001E59F9">
        <w:rPr>
          <w:rFonts w:eastAsia="SimSun" w:cs="Arial"/>
          <w:sz w:val="20"/>
          <w:szCs w:val="23"/>
          <w:lang w:eastAsia="en-GB"/>
        </w:rPr>
        <w:t>5.995</w:t>
      </w:r>
      <w:r w:rsidRPr="001E59F9">
        <w:rPr>
          <w:rFonts w:eastAsia="MathematicalPiLTStd" w:cs="Arial"/>
          <w:sz w:val="20"/>
          <w:szCs w:val="23"/>
          <w:lang w:eastAsia="en-GB"/>
        </w:rPr>
        <w:t>×</w:t>
      </w:r>
      <w:r w:rsidRPr="001E59F9">
        <w:rPr>
          <w:rFonts w:eastAsia="SimSun" w:cs="Arial"/>
          <w:sz w:val="20"/>
          <w:szCs w:val="23"/>
          <w:lang w:eastAsia="en-GB"/>
        </w:rPr>
        <w:t>10</w:t>
      </w:r>
      <w:r w:rsidRPr="001E59F9">
        <w:rPr>
          <w:rFonts w:eastAsia="SimSun" w:cs="Arial"/>
          <w:sz w:val="20"/>
          <w:szCs w:val="23"/>
          <w:vertAlign w:val="superscript"/>
          <w:lang w:eastAsia="en-GB"/>
        </w:rPr>
        <w:t>2</w:t>
      </w:r>
      <w:r w:rsidRPr="001E59F9">
        <w:rPr>
          <w:rFonts w:eastAsia="SimSun" w:cs="Arial"/>
          <w:sz w:val="12"/>
          <w:szCs w:val="12"/>
          <w:lang w:eastAsia="en-GB"/>
        </w:rPr>
        <w:t xml:space="preserve"> </w:t>
      </w:r>
      <w:r w:rsidRPr="001E59F9">
        <w:rPr>
          <w:rFonts w:eastAsia="SimSun" w:cs="Arial"/>
          <w:sz w:val="20"/>
          <w:szCs w:val="23"/>
          <w:lang w:eastAsia="en-GB"/>
        </w:rPr>
        <w:t>cm</w:t>
      </w:r>
      <w:r w:rsidRPr="001E59F9">
        <w:rPr>
          <w:rFonts w:eastAsia="SimSun" w:cs="Arial"/>
          <w:sz w:val="20"/>
          <w:szCs w:val="23"/>
          <w:vertAlign w:val="superscript"/>
          <w:lang w:eastAsia="en-GB"/>
        </w:rPr>
        <w:t>3</w:t>
      </w:r>
      <w:r w:rsidRPr="001E59F9">
        <w:rPr>
          <w:rFonts w:eastAsia="SimSun" w:cs="Arial"/>
          <w:sz w:val="20"/>
          <w:szCs w:val="23"/>
          <w:lang w:eastAsia="en-GB"/>
        </w:rPr>
        <w:t xml:space="preserve"> </w:t>
      </w:r>
    </w:p>
    <w:p w:rsidR="00D44F92" w:rsidRDefault="00D44F92" w:rsidP="00D44F92">
      <w:pPr>
        <w:tabs>
          <w:tab w:val="left" w:pos="720"/>
          <w:tab w:val="left" w:pos="1080"/>
          <w:tab w:val="left" w:pos="2268"/>
          <w:tab w:val="left" w:pos="3402"/>
          <w:tab w:val="left" w:pos="4536"/>
          <w:tab w:val="left" w:pos="5812"/>
          <w:tab w:val="left" w:pos="7371"/>
          <w:tab w:val="right" w:pos="10152"/>
        </w:tabs>
        <w:spacing w:after="60"/>
        <w:ind w:left="284" w:right="1584" w:hanging="284"/>
        <w:rPr>
          <w:rFonts w:eastAsia="SimSun" w:cs="Arial"/>
          <w:sz w:val="20"/>
          <w:szCs w:val="23"/>
          <w:lang w:eastAsia="en-GB"/>
        </w:rPr>
      </w:pPr>
      <w:r>
        <w:rPr>
          <w:rFonts w:eastAsia="SimSun" w:cs="Arial"/>
          <w:b/>
          <w:sz w:val="20"/>
          <w:szCs w:val="23"/>
          <w:lang w:eastAsia="en-GB"/>
        </w:rPr>
        <w:t>7</w:t>
      </w:r>
      <w:r>
        <w:rPr>
          <w:rFonts w:eastAsia="SimSun" w:cs="Arial"/>
          <w:b/>
          <w:sz w:val="20"/>
          <w:szCs w:val="23"/>
          <w:lang w:eastAsia="en-GB"/>
        </w:rPr>
        <w:tab/>
      </w:r>
      <w:r w:rsidRPr="001E59F9">
        <w:rPr>
          <w:rFonts w:eastAsia="SimSun" w:cs="Arial"/>
          <w:sz w:val="20"/>
          <w:szCs w:val="23"/>
          <w:lang w:eastAsia="en-GB"/>
        </w:rPr>
        <w:t xml:space="preserve">The average mass of oxygen produced by an oak tree is 11800 g per year. </w:t>
      </w:r>
    </w:p>
    <w:p w:rsidR="00D44F92" w:rsidRPr="001E59F9" w:rsidRDefault="00D44F92" w:rsidP="00D44F92">
      <w:pPr>
        <w:tabs>
          <w:tab w:val="left" w:pos="720"/>
          <w:tab w:val="left" w:pos="1080"/>
          <w:tab w:val="left" w:pos="2268"/>
          <w:tab w:val="left" w:pos="3402"/>
          <w:tab w:val="left" w:pos="4536"/>
          <w:tab w:val="left" w:pos="5812"/>
          <w:tab w:val="left" w:pos="7371"/>
          <w:tab w:val="right" w:pos="10152"/>
        </w:tabs>
        <w:spacing w:after="60"/>
        <w:ind w:left="284" w:right="1584" w:hanging="284"/>
        <w:rPr>
          <w:rFonts w:eastAsia="SimSun" w:cs="Arial"/>
          <w:sz w:val="20"/>
          <w:szCs w:val="23"/>
          <w:lang w:eastAsia="en-GB"/>
        </w:rPr>
      </w:pPr>
      <w:r>
        <w:rPr>
          <w:rFonts w:eastAsia="SimSun" w:cs="Arial"/>
          <w:b/>
          <w:sz w:val="20"/>
          <w:szCs w:val="23"/>
          <w:lang w:eastAsia="en-GB"/>
        </w:rPr>
        <w:tab/>
      </w:r>
      <w:r w:rsidRPr="001E59F9">
        <w:rPr>
          <w:rFonts w:eastAsia="SimSun" w:cs="Arial"/>
          <w:sz w:val="20"/>
          <w:szCs w:val="23"/>
          <w:lang w:eastAsia="en-GB"/>
        </w:rPr>
        <w:t xml:space="preserve">Give this mass in standard form and quote your </w:t>
      </w:r>
      <w:r>
        <w:rPr>
          <w:rFonts w:eastAsia="SimSun" w:cs="Arial"/>
          <w:sz w:val="20"/>
          <w:szCs w:val="23"/>
          <w:lang w:eastAsia="en-GB"/>
        </w:rPr>
        <w:t>answer to 2 significant figures.</w:t>
      </w:r>
    </w:p>
    <w:p w:rsidR="00F649B1" w:rsidRDefault="00F649B1" w:rsidP="00F649B1">
      <w:pPr>
        <w:pStyle w:val="Heading4"/>
      </w:pPr>
    </w:p>
    <w:p w:rsidR="00F649B1" w:rsidRPr="001E59F9" w:rsidRDefault="00F649B1" w:rsidP="00F649B1">
      <w:pPr>
        <w:pStyle w:val="Heading4"/>
      </w:pPr>
      <w:r w:rsidRPr="001E59F9">
        <w:t>3 Working with formulae</w:t>
      </w:r>
    </w:p>
    <w:p w:rsidR="00F649B1" w:rsidRPr="001E59F9" w:rsidRDefault="00F649B1" w:rsidP="00F649B1">
      <w:pPr>
        <w:tabs>
          <w:tab w:val="left" w:pos="360"/>
          <w:tab w:val="left" w:pos="720"/>
          <w:tab w:val="left" w:pos="1080"/>
          <w:tab w:val="right" w:pos="10152"/>
        </w:tabs>
        <w:spacing w:before="120"/>
        <w:ind w:right="1582"/>
        <w:rPr>
          <w:rFonts w:eastAsia="BemboStd" w:cs="Arial"/>
          <w:sz w:val="20"/>
          <w:szCs w:val="23"/>
          <w:lang w:eastAsia="en-GB"/>
        </w:rPr>
      </w:pPr>
      <w:r w:rsidRPr="001E59F9">
        <w:rPr>
          <w:rFonts w:eastAsia="BemboStd" w:cs="Arial"/>
          <w:sz w:val="20"/>
          <w:szCs w:val="23"/>
          <w:lang w:eastAsia="en-GB"/>
        </w:rPr>
        <w:t xml:space="preserve">It is often necessary to use a mathematical formula to calculate quantities. You may be tested on your ability to substitute numbers into formulae or to rearrange formulae to find specific values. </w:t>
      </w:r>
    </w:p>
    <w:p w:rsidR="00F649B1" w:rsidRPr="001E59F9" w:rsidRDefault="00F649B1" w:rsidP="00F649B1">
      <w:pPr>
        <w:pStyle w:val="Heading5"/>
      </w:pPr>
      <w:r w:rsidRPr="001E59F9">
        <w:t>3.1 Substituting into formulae</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lang w:eastAsia="en-GB"/>
        </w:rPr>
        <w:t>Think about the data you are given in the question. Write down the equation and then think about how to get the data to substitute into the equation. Look at this worked example.</w:t>
      </w:r>
    </w:p>
    <w:p w:rsidR="00F649B1" w:rsidRPr="001E59F9" w:rsidRDefault="00F649B1" w:rsidP="00F649B1">
      <w:pPr>
        <w:tabs>
          <w:tab w:val="left" w:pos="360"/>
          <w:tab w:val="left" w:pos="720"/>
          <w:tab w:val="left" w:pos="1080"/>
          <w:tab w:val="right" w:pos="10152"/>
        </w:tabs>
        <w:ind w:right="1584"/>
        <w:rPr>
          <w:rFonts w:eastAsia="SimSun" w:cs="Arial"/>
          <w:sz w:val="20"/>
          <w:szCs w:val="23"/>
        </w:rPr>
      </w:pPr>
      <w:r w:rsidRPr="001E59F9">
        <w:rPr>
          <w:rFonts w:eastAsia="SimSun" w:cs="Arial"/>
          <w:sz w:val="20"/>
          <w:szCs w:val="23"/>
        </w:rPr>
        <w:lastRenderedPageBreak/>
        <w:t>A cheek cell has a 0.06 mm diameter. Under a microscope it has a diameter</w:t>
      </w:r>
      <w:r w:rsidRPr="001E59F9">
        <w:rPr>
          <w:rFonts w:cs="Arial"/>
          <w:sz w:val="20"/>
          <w:szCs w:val="23"/>
        </w:rPr>
        <w:t xml:space="preserve"> </w:t>
      </w:r>
      <w:r w:rsidRPr="001E59F9">
        <w:rPr>
          <w:rFonts w:eastAsia="SimSun" w:cs="Arial"/>
          <w:sz w:val="20"/>
          <w:szCs w:val="23"/>
        </w:rPr>
        <w:t>12 mm.</w:t>
      </w:r>
      <w:r w:rsidRPr="001E59F9">
        <w:rPr>
          <w:rFonts w:cs="Arial"/>
          <w:sz w:val="20"/>
          <w:szCs w:val="23"/>
        </w:rPr>
        <w:t xml:space="preserve"> </w:t>
      </w:r>
      <w:r w:rsidRPr="001E59F9">
        <w:rPr>
          <w:rFonts w:eastAsia="SimSun" w:cs="Arial"/>
          <w:sz w:val="20"/>
          <w:szCs w:val="23"/>
        </w:rPr>
        <w:t>What is the magnification?</w:t>
      </w:r>
    </w:p>
    <w:p w:rsidR="00F649B1" w:rsidRPr="001E59F9" w:rsidRDefault="00F649B1" w:rsidP="00F649B1">
      <w:pPr>
        <w:tabs>
          <w:tab w:val="left" w:pos="360"/>
          <w:tab w:val="left" w:pos="720"/>
          <w:tab w:val="left" w:pos="1080"/>
          <w:tab w:val="right" w:pos="10152"/>
        </w:tabs>
        <w:ind w:right="1584"/>
        <w:jc w:val="center"/>
        <w:rPr>
          <w:rFonts w:eastAsia="SimSun" w:cs="Arial"/>
          <w:color w:val="FF0000"/>
          <w:sz w:val="20"/>
          <w:szCs w:val="23"/>
        </w:rPr>
      </w:pPr>
      <w:r w:rsidRPr="001E59F9">
        <w:rPr>
          <w:rFonts w:eastAsia="SimSun" w:cs="Arial"/>
          <w:sz w:val="20"/>
          <w:szCs w:val="23"/>
        </w:rPr>
        <w:t xml:space="preserve">magnification = image size (mm) ÷ object size (mm)   or   </w:t>
      </w:r>
      <w:r w:rsidRPr="001E59F9">
        <w:rPr>
          <w:rFonts w:eastAsia="SimSun" w:cs="Arial"/>
          <w:i/>
          <w:sz w:val="20"/>
          <w:szCs w:val="23"/>
        </w:rPr>
        <w:t>M</w:t>
      </w:r>
      <w:r w:rsidRPr="001E59F9">
        <w:rPr>
          <w:rFonts w:eastAsia="SimSun" w:cs="Arial"/>
          <w:sz w:val="20"/>
          <w:szCs w:val="23"/>
        </w:rPr>
        <w:t xml:space="preserve"> = </w:t>
      </w:r>
      <w:r w:rsidR="00A12792" w:rsidRPr="00DF391A">
        <w:rPr>
          <w:rFonts w:eastAsia="SimSun" w:cs="Arial"/>
          <w:noProof/>
          <w:position w:val="-22"/>
          <w:sz w:val="20"/>
          <w:szCs w:val="23"/>
        </w:rPr>
        <w:object w:dxaOrig="2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75pt;height:27.75pt" o:ole="">
            <v:imagedata r:id="rId9" o:title=""/>
          </v:shape>
          <o:OLEObject Type="Embed" ProgID="Equation.3" ShapeID="_x0000_i1027" DrawAspect="Content" ObjectID="_1650725060" r:id="rId10"/>
        </w:object>
      </w:r>
    </w:p>
    <w:p w:rsidR="00F649B1" w:rsidRPr="001E59F9" w:rsidRDefault="00F649B1" w:rsidP="00F649B1">
      <w:pPr>
        <w:tabs>
          <w:tab w:val="left" w:pos="360"/>
          <w:tab w:val="left" w:pos="720"/>
          <w:tab w:val="left" w:pos="1080"/>
          <w:tab w:val="right" w:pos="10152"/>
        </w:tabs>
        <w:ind w:right="1584"/>
        <w:rPr>
          <w:rFonts w:eastAsia="SimSun" w:cs="Arial"/>
          <w:sz w:val="20"/>
          <w:szCs w:val="23"/>
        </w:rPr>
      </w:pPr>
      <w:r w:rsidRPr="001E59F9">
        <w:rPr>
          <w:rFonts w:eastAsia="SimSun" w:cs="Arial"/>
          <w:sz w:val="20"/>
          <w:szCs w:val="23"/>
        </w:rPr>
        <w:t>Substitute the values and calculate the answer:</w:t>
      </w:r>
    </w:p>
    <w:p w:rsidR="00F649B1" w:rsidRPr="001E59F9" w:rsidRDefault="00F649B1" w:rsidP="00F649B1">
      <w:pPr>
        <w:tabs>
          <w:tab w:val="left" w:pos="360"/>
          <w:tab w:val="left" w:pos="720"/>
          <w:tab w:val="left" w:pos="1080"/>
          <w:tab w:val="right" w:pos="10152"/>
        </w:tabs>
        <w:ind w:right="1584"/>
        <w:jc w:val="center"/>
        <w:rPr>
          <w:rFonts w:eastAsia="SimSun" w:cs="Arial"/>
          <w:color w:val="FF0000"/>
          <w:sz w:val="20"/>
          <w:szCs w:val="23"/>
        </w:rPr>
      </w:pPr>
      <w:r w:rsidRPr="001E59F9">
        <w:rPr>
          <w:rFonts w:eastAsia="SimSun" w:cs="Arial"/>
          <w:i/>
          <w:sz w:val="20"/>
          <w:szCs w:val="23"/>
        </w:rPr>
        <w:t>M</w:t>
      </w:r>
      <w:r w:rsidRPr="001E59F9">
        <w:rPr>
          <w:rFonts w:eastAsia="SimSun" w:cs="Arial"/>
          <w:sz w:val="20"/>
          <w:szCs w:val="23"/>
        </w:rPr>
        <w:t xml:space="preserve"> = 12 mm/0.06 mm = 12/0.06 = 200</w:t>
      </w:r>
    </w:p>
    <w:p w:rsidR="00F649B1" w:rsidRPr="001E59F9" w:rsidRDefault="00F649B1" w:rsidP="00F649B1">
      <w:pPr>
        <w:tabs>
          <w:tab w:val="left" w:pos="360"/>
          <w:tab w:val="left" w:pos="720"/>
          <w:tab w:val="left" w:pos="1080"/>
          <w:tab w:val="right" w:pos="10152"/>
        </w:tabs>
        <w:ind w:right="1584"/>
        <w:rPr>
          <w:rFonts w:eastAsia="SimSun" w:cs="Arial"/>
          <w:sz w:val="20"/>
          <w:szCs w:val="23"/>
        </w:rPr>
      </w:pPr>
      <w:r w:rsidRPr="001E59F9">
        <w:rPr>
          <w:rFonts w:eastAsia="SimSun" w:cs="Arial"/>
          <w:sz w:val="20"/>
          <w:szCs w:val="23"/>
        </w:rPr>
        <w:t>Answer: magnification = ×200 (magnification has no units)</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sz w:val="20"/>
          <w:szCs w:val="23"/>
          <w:lang w:eastAsia="en-GB"/>
        </w:rPr>
        <w:t xml:space="preserve">Sometimes an equation is more complicated and the steps need to be carried out in a certain order to succeed. A general principle applies here, usually known by the mnemonic BIDMAS. This stands for </w:t>
      </w:r>
      <w:r w:rsidRPr="001E59F9">
        <w:rPr>
          <w:rFonts w:eastAsia="HelveticaNeueLTStd-Lt" w:cs="Arial"/>
          <w:b/>
          <w:sz w:val="20"/>
          <w:szCs w:val="23"/>
          <w:lang w:eastAsia="en-GB"/>
        </w:rPr>
        <w:t>B</w:t>
      </w:r>
      <w:r w:rsidRPr="001E59F9">
        <w:rPr>
          <w:rFonts w:eastAsia="HelveticaNeueLTStd-Lt" w:cs="Arial"/>
          <w:sz w:val="20"/>
          <w:szCs w:val="23"/>
          <w:lang w:eastAsia="en-GB"/>
        </w:rPr>
        <w:t xml:space="preserve">rackets, </w:t>
      </w:r>
      <w:r w:rsidRPr="001E59F9">
        <w:rPr>
          <w:rFonts w:eastAsia="HelveticaNeueLTStd-Lt" w:cs="Arial"/>
          <w:b/>
          <w:sz w:val="20"/>
          <w:szCs w:val="23"/>
          <w:lang w:eastAsia="en-GB"/>
        </w:rPr>
        <w:t>I</w:t>
      </w:r>
      <w:r w:rsidRPr="001E59F9">
        <w:rPr>
          <w:rFonts w:eastAsia="HelveticaNeueLTStd-Lt" w:cs="Arial"/>
          <w:sz w:val="20"/>
          <w:szCs w:val="23"/>
          <w:lang w:eastAsia="en-GB"/>
        </w:rPr>
        <w:t xml:space="preserve">ndices (functions such as squaring or powers), </w:t>
      </w:r>
      <w:r w:rsidRPr="001E59F9">
        <w:rPr>
          <w:rFonts w:eastAsia="HelveticaNeueLTStd-Lt" w:cs="Arial"/>
          <w:b/>
          <w:sz w:val="20"/>
          <w:szCs w:val="23"/>
          <w:lang w:eastAsia="en-GB"/>
        </w:rPr>
        <w:t>D</w:t>
      </w:r>
      <w:r w:rsidRPr="001E59F9">
        <w:rPr>
          <w:rFonts w:eastAsia="HelveticaNeueLTStd-Lt" w:cs="Arial"/>
          <w:sz w:val="20"/>
          <w:szCs w:val="23"/>
          <w:lang w:eastAsia="en-GB"/>
        </w:rPr>
        <w:t xml:space="preserve">ivision, </w:t>
      </w:r>
      <w:r w:rsidRPr="001E59F9">
        <w:rPr>
          <w:rFonts w:eastAsia="HelveticaNeueLTStd-Lt" w:cs="Arial"/>
          <w:b/>
          <w:sz w:val="20"/>
          <w:szCs w:val="23"/>
          <w:lang w:eastAsia="en-GB"/>
        </w:rPr>
        <w:t>M</w:t>
      </w:r>
      <w:r w:rsidRPr="001E59F9">
        <w:rPr>
          <w:rFonts w:eastAsia="HelveticaNeueLTStd-Lt" w:cs="Arial"/>
          <w:sz w:val="20"/>
          <w:szCs w:val="23"/>
          <w:lang w:eastAsia="en-GB"/>
        </w:rPr>
        <w:t xml:space="preserve">ultiplication, </w:t>
      </w:r>
      <w:r w:rsidRPr="001E59F9">
        <w:rPr>
          <w:rFonts w:eastAsia="HelveticaNeueLTStd-Lt" w:cs="Arial"/>
          <w:b/>
          <w:sz w:val="20"/>
          <w:szCs w:val="23"/>
          <w:lang w:eastAsia="en-GB"/>
        </w:rPr>
        <w:t>A</w:t>
      </w:r>
      <w:r w:rsidRPr="001E59F9">
        <w:rPr>
          <w:rFonts w:eastAsia="HelveticaNeueLTStd-Lt" w:cs="Arial"/>
          <w:sz w:val="20"/>
          <w:szCs w:val="23"/>
          <w:lang w:eastAsia="en-GB"/>
        </w:rPr>
        <w:t xml:space="preserve">ddition, </w:t>
      </w:r>
      <w:r w:rsidRPr="001E59F9">
        <w:rPr>
          <w:rFonts w:eastAsia="HelveticaNeueLTStd-Lt" w:cs="Arial"/>
          <w:b/>
          <w:sz w:val="20"/>
          <w:szCs w:val="23"/>
          <w:lang w:eastAsia="en-GB"/>
        </w:rPr>
        <w:t>S</w:t>
      </w:r>
      <w:r w:rsidRPr="001E59F9">
        <w:rPr>
          <w:rFonts w:eastAsia="HelveticaNeueLTStd-Lt" w:cs="Arial"/>
          <w:sz w:val="20"/>
          <w:szCs w:val="23"/>
          <w:lang w:eastAsia="en-GB"/>
        </w:rPr>
        <w:t>ubtraction.</w:t>
      </w:r>
    </w:p>
    <w:p w:rsidR="00F649B1" w:rsidRPr="001E59F9" w:rsidRDefault="00F649B1" w:rsidP="00F649B1">
      <w:pPr>
        <w:pStyle w:val="Heading6"/>
      </w:pPr>
      <w:r w:rsidRPr="001E59F9">
        <w:t>Practice questions</w:t>
      </w:r>
    </w:p>
    <w:p w:rsidR="00F649B1" w:rsidRPr="001E59F9" w:rsidRDefault="00F649B1" w:rsidP="00F649B1">
      <w:pPr>
        <w:numPr>
          <w:ilvl w:val="0"/>
          <w:numId w:val="38"/>
        </w:numPr>
        <w:tabs>
          <w:tab w:val="left" w:pos="720"/>
          <w:tab w:val="left" w:pos="1080"/>
          <w:tab w:val="left" w:pos="2268"/>
          <w:tab w:val="left" w:pos="3402"/>
          <w:tab w:val="left" w:pos="4536"/>
          <w:tab w:val="left" w:pos="5812"/>
          <w:tab w:val="left" w:pos="7371"/>
          <w:tab w:val="right" w:pos="10152"/>
        </w:tabs>
        <w:spacing w:after="60"/>
        <w:ind w:right="1584"/>
        <w:rPr>
          <w:rFonts w:eastAsia="SimSun" w:cs="Arial"/>
          <w:sz w:val="20"/>
          <w:szCs w:val="23"/>
          <w:lang w:eastAsia="en-GB"/>
        </w:rPr>
      </w:pPr>
      <w:r w:rsidRPr="001E59F9">
        <w:rPr>
          <w:rFonts w:eastAsia="SimSun" w:cs="Arial"/>
          <w:sz w:val="20"/>
          <w:szCs w:val="23"/>
          <w:lang w:eastAsia="en-GB"/>
        </w:rPr>
        <w:t>Calculate the magnification of a hair that has a width of 6.6 mm on a photograph. The hair is 165 µm wide.</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sidRPr="00A4403A">
        <w:rPr>
          <w:rFonts w:eastAsia="SimSun" w:cs="Arial"/>
          <w:b/>
          <w:sz w:val="20"/>
          <w:szCs w:val="23"/>
          <w:lang w:eastAsia="en-GB"/>
        </w:rPr>
        <w:t>2</w:t>
      </w:r>
      <w:r w:rsidRPr="001E59F9">
        <w:rPr>
          <w:rFonts w:eastAsia="SimSun" w:cs="Arial"/>
          <w:sz w:val="20"/>
          <w:szCs w:val="23"/>
          <w:lang w:eastAsia="en-GB"/>
        </w:rPr>
        <w:tab/>
        <w:t>Estimate the area of a leaf by treating it as a triangle with base 2 cm and height 9 cm.</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Pr>
          <w:rFonts w:eastAsia="SimSun" w:cs="Arial"/>
          <w:b/>
          <w:sz w:val="20"/>
          <w:szCs w:val="23"/>
          <w:lang w:eastAsia="en-GB"/>
        </w:rPr>
        <w:t>3</w:t>
      </w:r>
      <w:r w:rsidRPr="001E59F9">
        <w:rPr>
          <w:rFonts w:eastAsia="SimSun" w:cs="Arial"/>
          <w:sz w:val="20"/>
          <w:szCs w:val="23"/>
          <w:lang w:eastAsia="en-GB"/>
        </w:rPr>
        <w:tab/>
        <w:t>Estimate the area of a cell by treating it as a circle with a diameter of 0.7 µm. Give your answer in µm</w:t>
      </w:r>
      <w:r w:rsidRPr="001E59F9">
        <w:rPr>
          <w:rFonts w:eastAsia="SimSun" w:cs="Arial"/>
          <w:sz w:val="20"/>
          <w:szCs w:val="23"/>
          <w:vertAlign w:val="superscript"/>
          <w:lang w:eastAsia="en-GB"/>
        </w:rPr>
        <w:t>2</w:t>
      </w:r>
      <w:r w:rsidRPr="001E59F9">
        <w:rPr>
          <w:rFonts w:eastAsia="SimSun" w:cs="Arial"/>
          <w:sz w:val="20"/>
          <w:szCs w:val="23"/>
          <w:lang w:eastAsia="en-GB"/>
        </w:rPr>
        <w:t>.</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Pr>
          <w:rFonts w:eastAsia="SimSun" w:cs="Arial"/>
          <w:b/>
          <w:sz w:val="20"/>
          <w:szCs w:val="23"/>
          <w:lang w:eastAsia="en-GB"/>
        </w:rPr>
        <w:t>4</w:t>
      </w:r>
      <w:r w:rsidRPr="001E59F9">
        <w:rPr>
          <w:rFonts w:eastAsia="SimSun" w:cs="Arial"/>
          <w:b/>
          <w:sz w:val="20"/>
          <w:szCs w:val="23"/>
          <w:lang w:eastAsia="en-GB"/>
        </w:rPr>
        <w:tab/>
      </w:r>
      <w:r w:rsidRPr="001E59F9">
        <w:rPr>
          <w:rFonts w:eastAsia="SimSun" w:cs="Arial"/>
          <w:sz w:val="20"/>
          <w:szCs w:val="23"/>
          <w:lang w:eastAsia="en-GB"/>
        </w:rPr>
        <w:t xml:space="preserve">An </w:t>
      </w:r>
      <w:r w:rsidRPr="001E59F9">
        <w:rPr>
          <w:rFonts w:eastAsia="SimSun" w:cs="Arial"/>
          <w:i/>
          <w:iCs/>
          <w:sz w:val="20"/>
          <w:szCs w:val="23"/>
          <w:lang w:eastAsia="en-GB"/>
        </w:rPr>
        <w:t xml:space="preserve">Amoeba </w:t>
      </w:r>
      <w:r w:rsidRPr="001E59F9">
        <w:rPr>
          <w:rFonts w:eastAsia="SimSun" w:cs="Arial"/>
          <w:sz w:val="20"/>
          <w:szCs w:val="23"/>
          <w:lang w:eastAsia="en-GB"/>
        </w:rPr>
        <w:t xml:space="preserve">population starts with 24 cells. Calculate how many </w:t>
      </w:r>
      <w:r w:rsidRPr="001E59F9">
        <w:rPr>
          <w:rFonts w:eastAsia="SimSun" w:cs="Arial"/>
          <w:i/>
          <w:iCs/>
          <w:sz w:val="20"/>
          <w:szCs w:val="23"/>
          <w:lang w:eastAsia="en-GB"/>
        </w:rPr>
        <w:t xml:space="preserve">Amoeba </w:t>
      </w:r>
      <w:r w:rsidRPr="001E59F9">
        <w:rPr>
          <w:rFonts w:eastAsia="SimSun" w:cs="Arial"/>
          <w:sz w:val="20"/>
          <w:szCs w:val="23"/>
          <w:lang w:eastAsia="en-GB"/>
        </w:rPr>
        <w:t xml:space="preserve">cells would be present in the culture after 7 days if each cell divides once every 20 hours. Use the equation </w:t>
      </w:r>
      <w:r w:rsidRPr="001E59F9">
        <w:rPr>
          <w:rFonts w:eastAsia="SimSun" w:cs="Arial"/>
          <w:i/>
          <w:sz w:val="20"/>
          <w:szCs w:val="23"/>
          <w:lang w:eastAsia="en-GB"/>
        </w:rPr>
        <w:t>N</w:t>
      </w:r>
      <w:r w:rsidRPr="001E59F9">
        <w:rPr>
          <w:rFonts w:eastAsia="SimSun" w:cs="Arial"/>
          <w:i/>
          <w:sz w:val="20"/>
          <w:szCs w:val="23"/>
          <w:vertAlign w:val="subscript"/>
          <w:lang w:eastAsia="en-GB"/>
        </w:rPr>
        <w:t>t</w:t>
      </w:r>
      <w:r w:rsidRPr="001E59F9">
        <w:rPr>
          <w:rFonts w:eastAsia="SimSun" w:cs="Arial"/>
          <w:sz w:val="20"/>
          <w:szCs w:val="23"/>
          <w:lang w:eastAsia="en-GB"/>
        </w:rPr>
        <w:t xml:space="preserve"> = </w:t>
      </w:r>
      <w:r w:rsidRPr="001E59F9">
        <w:rPr>
          <w:rFonts w:eastAsia="SimSun" w:cs="Arial"/>
          <w:i/>
          <w:sz w:val="20"/>
          <w:szCs w:val="23"/>
          <w:lang w:eastAsia="en-GB"/>
        </w:rPr>
        <w:t>N</w:t>
      </w:r>
      <w:r w:rsidRPr="001E59F9">
        <w:rPr>
          <w:rFonts w:eastAsia="SimSun" w:cs="Arial"/>
          <w:i/>
          <w:sz w:val="20"/>
          <w:szCs w:val="23"/>
          <w:vertAlign w:val="subscript"/>
          <w:lang w:eastAsia="en-GB"/>
        </w:rPr>
        <w:t>0</w:t>
      </w:r>
      <w:r w:rsidRPr="001E59F9">
        <w:rPr>
          <w:rFonts w:eastAsia="SimSun" w:cs="Arial"/>
          <w:sz w:val="20"/>
          <w:szCs w:val="23"/>
          <w:lang w:eastAsia="en-GB"/>
        </w:rPr>
        <w:t xml:space="preserve"> × 2</w:t>
      </w:r>
      <w:r w:rsidRPr="001E59F9">
        <w:rPr>
          <w:rFonts w:eastAsia="SimSun" w:cs="Arial"/>
          <w:i/>
          <w:sz w:val="20"/>
          <w:szCs w:val="23"/>
          <w:vertAlign w:val="superscript"/>
          <w:lang w:eastAsia="en-GB"/>
        </w:rPr>
        <w:t>n</w:t>
      </w:r>
      <w:r w:rsidRPr="00583C61">
        <w:rPr>
          <w:rFonts w:eastAsia="SimSun" w:cs="Arial"/>
          <w:i/>
          <w:sz w:val="20"/>
          <w:szCs w:val="23"/>
          <w:lang w:eastAsia="en-GB"/>
        </w:rPr>
        <w:t xml:space="preserve"> </w:t>
      </w:r>
      <w:r w:rsidRPr="001E59F9">
        <w:rPr>
          <w:rFonts w:eastAsia="SimSun" w:cs="Arial"/>
          <w:iCs/>
          <w:sz w:val="20"/>
          <w:szCs w:val="23"/>
          <w:lang w:eastAsia="en-GB"/>
        </w:rPr>
        <w:t>where</w:t>
      </w:r>
      <w:r w:rsidRPr="001E59F9">
        <w:rPr>
          <w:rFonts w:eastAsia="SimSun" w:cs="Arial"/>
          <w:i/>
          <w:iCs/>
          <w:sz w:val="20"/>
          <w:szCs w:val="23"/>
          <w:lang w:eastAsia="en-GB"/>
        </w:rPr>
        <w:t xml:space="preserve"> N</w:t>
      </w:r>
      <w:r w:rsidRPr="001E59F9">
        <w:rPr>
          <w:rFonts w:eastAsia="SimSun" w:cs="Arial"/>
          <w:i/>
          <w:iCs/>
          <w:sz w:val="12"/>
          <w:szCs w:val="12"/>
          <w:lang w:eastAsia="en-GB"/>
        </w:rPr>
        <w:t xml:space="preserve">t </w:t>
      </w:r>
      <w:r w:rsidRPr="001E59F9">
        <w:rPr>
          <w:rFonts w:eastAsia="MathematicalPiLTStd" w:cs="Arial"/>
          <w:sz w:val="20"/>
          <w:szCs w:val="23"/>
          <w:lang w:eastAsia="en-GB"/>
        </w:rPr>
        <w:t xml:space="preserve">= </w:t>
      </w:r>
      <w:r w:rsidRPr="001E59F9">
        <w:rPr>
          <w:rFonts w:eastAsia="SimSun" w:cs="Arial"/>
          <w:sz w:val="20"/>
          <w:szCs w:val="23"/>
          <w:lang w:eastAsia="en-GB"/>
        </w:rPr>
        <w:t xml:space="preserve">number after time </w:t>
      </w:r>
      <w:r w:rsidRPr="001E59F9">
        <w:rPr>
          <w:rFonts w:eastAsia="SimSun" w:cs="Arial"/>
          <w:i/>
          <w:iCs/>
          <w:sz w:val="20"/>
          <w:szCs w:val="23"/>
          <w:lang w:eastAsia="en-GB"/>
        </w:rPr>
        <w:t>t</w:t>
      </w:r>
      <w:r w:rsidRPr="001E59F9">
        <w:rPr>
          <w:rFonts w:eastAsia="SimSun" w:cs="Arial"/>
          <w:sz w:val="20"/>
          <w:szCs w:val="23"/>
          <w:lang w:eastAsia="en-GB"/>
        </w:rPr>
        <w:t xml:space="preserve">, </w:t>
      </w:r>
      <w:r w:rsidRPr="001E59F9">
        <w:rPr>
          <w:rFonts w:eastAsia="SimSun" w:cs="Arial"/>
          <w:i/>
          <w:iCs/>
          <w:sz w:val="20"/>
          <w:szCs w:val="23"/>
          <w:lang w:eastAsia="en-GB"/>
        </w:rPr>
        <w:t>N</w:t>
      </w:r>
      <w:r w:rsidRPr="001E59F9">
        <w:rPr>
          <w:rFonts w:eastAsia="SimSun" w:cs="Arial"/>
          <w:i/>
          <w:iCs/>
          <w:sz w:val="12"/>
          <w:szCs w:val="12"/>
          <w:lang w:eastAsia="en-GB"/>
        </w:rPr>
        <w:t xml:space="preserve">0 </w:t>
      </w:r>
      <w:r w:rsidRPr="001E59F9">
        <w:rPr>
          <w:rFonts w:eastAsia="MathematicalPiLTStd" w:cs="Arial"/>
          <w:sz w:val="20"/>
          <w:szCs w:val="23"/>
          <w:lang w:eastAsia="en-GB"/>
        </w:rPr>
        <w:t xml:space="preserve">= </w:t>
      </w:r>
      <w:r w:rsidRPr="001E59F9">
        <w:rPr>
          <w:rFonts w:eastAsia="SimSun" w:cs="Arial"/>
          <w:sz w:val="20"/>
          <w:szCs w:val="23"/>
          <w:lang w:eastAsia="en-GB"/>
        </w:rPr>
        <w:t xml:space="preserve">initial population, </w:t>
      </w:r>
      <w:r w:rsidRPr="001E59F9">
        <w:rPr>
          <w:rFonts w:eastAsia="SimSun" w:cs="Arial"/>
          <w:i/>
          <w:iCs/>
          <w:sz w:val="20"/>
          <w:szCs w:val="23"/>
          <w:lang w:eastAsia="en-GB"/>
        </w:rPr>
        <w:t xml:space="preserve">n </w:t>
      </w:r>
      <w:r w:rsidRPr="001E59F9">
        <w:rPr>
          <w:rFonts w:eastAsia="MathematicalPiLTStd" w:cs="Arial"/>
          <w:sz w:val="20"/>
          <w:szCs w:val="23"/>
          <w:lang w:eastAsia="en-GB"/>
        </w:rPr>
        <w:t xml:space="preserve">= </w:t>
      </w:r>
      <w:r w:rsidRPr="001E59F9">
        <w:rPr>
          <w:rFonts w:eastAsia="SimSun" w:cs="Arial"/>
          <w:sz w:val="20"/>
          <w:szCs w:val="23"/>
          <w:lang w:eastAsia="en-GB"/>
        </w:rPr>
        <w:t xml:space="preserve">number of divisions in the given time </w:t>
      </w:r>
      <w:r w:rsidRPr="001E59F9">
        <w:rPr>
          <w:rFonts w:eastAsia="SimSun" w:cs="Arial"/>
          <w:i/>
          <w:iCs/>
          <w:sz w:val="20"/>
          <w:szCs w:val="23"/>
          <w:lang w:eastAsia="en-GB"/>
        </w:rPr>
        <w:t>t</w:t>
      </w:r>
      <w:r w:rsidRPr="001E59F9">
        <w:rPr>
          <w:rFonts w:eastAsia="SimSun" w:cs="Arial"/>
          <w:sz w:val="20"/>
          <w:szCs w:val="23"/>
          <w:lang w:eastAsia="en-GB"/>
        </w:rPr>
        <w:t>.</w:t>
      </w:r>
    </w:p>
    <w:p w:rsidR="00F649B1"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Pr>
          <w:rFonts w:eastAsia="SimSun" w:cs="Arial"/>
          <w:b/>
          <w:sz w:val="20"/>
          <w:szCs w:val="23"/>
          <w:lang w:eastAsia="en-GB"/>
        </w:rPr>
        <w:t>5</w:t>
      </w:r>
      <w:r w:rsidRPr="001E59F9">
        <w:rPr>
          <w:rFonts w:eastAsia="SimSun" w:cs="Arial"/>
          <w:sz w:val="20"/>
          <w:szCs w:val="23"/>
          <w:lang w:eastAsia="en-GB"/>
        </w:rPr>
        <w:tab/>
        <w:t>In a quadrat sample, an area was found to contain 96 aphids, 4 ladybirds, 22 grasshoppers</w:t>
      </w:r>
      <w:r>
        <w:rPr>
          <w:rFonts w:eastAsia="SimSun" w:cs="Arial"/>
          <w:sz w:val="20"/>
          <w:szCs w:val="23"/>
          <w:lang w:eastAsia="en-GB"/>
        </w:rPr>
        <w:t>,</w:t>
      </w:r>
      <w:r w:rsidRPr="001E59F9">
        <w:rPr>
          <w:rFonts w:eastAsia="SimSun" w:cs="Arial"/>
          <w:sz w:val="20"/>
          <w:szCs w:val="23"/>
          <w:lang w:eastAsia="en-GB"/>
        </w:rPr>
        <w:t xml:space="preserve"> and 3 ground beetles. Calculate the diversity of the site using the equation</w:t>
      </w:r>
      <w:r>
        <w:rPr>
          <w:rFonts w:eastAsia="SimSun" w:cs="Arial"/>
          <w:sz w:val="20"/>
          <w:szCs w:val="23"/>
          <w:lang w:eastAsia="en-GB"/>
        </w:rPr>
        <w:t xml:space="preserve"> </w:t>
      </w:r>
      <w:r>
        <w:rPr>
          <w:rFonts w:eastAsia="SimSun" w:cs="Arial"/>
          <w:i/>
          <w:sz w:val="20"/>
          <w:szCs w:val="23"/>
          <w:lang w:eastAsia="en-GB"/>
        </w:rPr>
        <w:t xml:space="preserve">D </w:t>
      </w:r>
      <w:r>
        <w:rPr>
          <w:rFonts w:eastAsia="SimSun" w:cs="Arial"/>
          <w:sz w:val="20"/>
          <w:szCs w:val="23"/>
          <w:lang w:eastAsia="en-GB"/>
        </w:rPr>
        <w:t xml:space="preserve">= </w:t>
      </w:r>
      <w:r w:rsidR="00A12792" w:rsidRPr="00996802">
        <w:rPr>
          <w:rFonts w:eastAsia="SimSun" w:cs="Arial"/>
          <w:noProof/>
          <w:position w:val="-26"/>
          <w:sz w:val="20"/>
          <w:szCs w:val="23"/>
          <w:lang w:eastAsia="en-GB"/>
        </w:rPr>
        <w:object w:dxaOrig="940" w:dyaOrig="660">
          <v:shape id="_x0000_i1028" type="#_x0000_t75" style="width:47.25pt;height:33pt" o:ole="">
            <v:imagedata r:id="rId11" o:title=""/>
          </v:shape>
          <o:OLEObject Type="Embed" ProgID="Equation.3" ShapeID="_x0000_i1028" DrawAspect="Content" ObjectID="_1650725061" r:id="rId12"/>
        </w:object>
      </w:r>
      <w:r>
        <w:rPr>
          <w:rFonts w:eastAsia="SimSun" w:cs="Arial"/>
          <w:sz w:val="20"/>
          <w:szCs w:val="23"/>
          <w:lang w:eastAsia="en-GB"/>
        </w:rPr>
        <w:t xml:space="preserve"> </w:t>
      </w:r>
      <w:r w:rsidRPr="001E59F9">
        <w:rPr>
          <w:rFonts w:eastAsia="SimSun" w:cs="Arial"/>
          <w:i/>
          <w:iCs/>
          <w:sz w:val="20"/>
          <w:szCs w:val="23"/>
          <w:lang w:eastAsia="en-GB"/>
        </w:rPr>
        <w:t xml:space="preserve">where n </w:t>
      </w:r>
      <w:r w:rsidRPr="001E59F9">
        <w:rPr>
          <w:rFonts w:eastAsia="MathematicalPiLTStd" w:cs="Arial"/>
          <w:sz w:val="20"/>
          <w:szCs w:val="23"/>
          <w:lang w:eastAsia="en-GB"/>
        </w:rPr>
        <w:t xml:space="preserve">= </w:t>
      </w:r>
      <w:r w:rsidRPr="001E59F9">
        <w:rPr>
          <w:rFonts w:eastAsia="SimSun" w:cs="Arial"/>
          <w:sz w:val="20"/>
          <w:szCs w:val="23"/>
          <w:lang w:eastAsia="en-GB"/>
        </w:rPr>
        <w:t xml:space="preserve">number of each species, </w:t>
      </w:r>
      <w:r w:rsidRPr="001E59F9">
        <w:rPr>
          <w:rFonts w:eastAsia="SimSun" w:cs="Arial"/>
          <w:i/>
          <w:iCs/>
          <w:sz w:val="20"/>
          <w:szCs w:val="23"/>
          <w:lang w:eastAsia="en-GB"/>
        </w:rPr>
        <w:t xml:space="preserve">N </w:t>
      </w:r>
      <w:r w:rsidRPr="001E59F9">
        <w:rPr>
          <w:rFonts w:eastAsia="MathematicalPiLTStd" w:cs="Arial"/>
          <w:sz w:val="20"/>
          <w:szCs w:val="23"/>
          <w:lang w:eastAsia="en-GB"/>
        </w:rPr>
        <w:t xml:space="preserve">= </w:t>
      </w:r>
      <w:r w:rsidRPr="001E59F9">
        <w:rPr>
          <w:rFonts w:eastAsia="SimSun" w:cs="Arial"/>
          <w:sz w:val="20"/>
          <w:szCs w:val="23"/>
          <w:lang w:eastAsia="en-GB"/>
        </w:rPr>
        <w:t>grand total of all species,</w:t>
      </w:r>
      <w:r>
        <w:rPr>
          <w:rFonts w:eastAsia="SimSun" w:cs="Arial"/>
          <w:sz w:val="20"/>
          <w:szCs w:val="23"/>
          <w:lang w:eastAsia="en-GB"/>
        </w:rPr>
        <w:t xml:space="preserve"> and</w:t>
      </w:r>
      <w:r w:rsidRPr="001E59F9">
        <w:rPr>
          <w:rFonts w:eastAsia="SimSun" w:cs="Arial"/>
          <w:sz w:val="20"/>
          <w:szCs w:val="23"/>
          <w:lang w:eastAsia="en-GB"/>
        </w:rPr>
        <w:t xml:space="preserve"> </w:t>
      </w:r>
      <w:r w:rsidRPr="001E59F9">
        <w:rPr>
          <w:rFonts w:eastAsia="SimSun" w:cs="Arial"/>
          <w:i/>
          <w:iCs/>
          <w:sz w:val="20"/>
          <w:szCs w:val="23"/>
          <w:lang w:eastAsia="en-GB"/>
        </w:rPr>
        <w:t xml:space="preserve">D </w:t>
      </w:r>
      <w:r w:rsidRPr="001E59F9">
        <w:rPr>
          <w:rFonts w:eastAsia="MathematicalPiLTStd" w:cs="Arial"/>
          <w:sz w:val="20"/>
          <w:szCs w:val="23"/>
          <w:lang w:eastAsia="en-GB"/>
        </w:rPr>
        <w:t xml:space="preserve">= </w:t>
      </w:r>
      <w:r w:rsidRPr="001E59F9">
        <w:rPr>
          <w:rFonts w:eastAsia="SimSun" w:cs="Arial"/>
          <w:sz w:val="20"/>
          <w:szCs w:val="23"/>
          <w:lang w:eastAsia="en-GB"/>
        </w:rPr>
        <w:t xml:space="preserve">diversity. </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p>
    <w:p w:rsidR="00F649B1"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cs="Arial"/>
          <w:b/>
          <w:sz w:val="20"/>
          <w:szCs w:val="23"/>
        </w:rPr>
        <w:t>Remember:</w:t>
      </w:r>
      <w:r w:rsidRPr="001E59F9">
        <w:rPr>
          <w:rFonts w:cs="Arial"/>
          <w:sz w:val="20"/>
          <w:szCs w:val="23"/>
        </w:rPr>
        <w:t xml:space="preserve"> </w:t>
      </w:r>
      <w:r w:rsidRPr="001E59F9">
        <w:rPr>
          <w:rFonts w:eastAsia="HelveticaNeueLTStd-Lt" w:cs="Arial"/>
          <w:sz w:val="20"/>
          <w:szCs w:val="23"/>
          <w:lang w:eastAsia="en-GB"/>
        </w:rPr>
        <w:t xml:space="preserve">In this equation there is a part that needs to be done several times then summed, shown by the symbol </w:t>
      </w:r>
      <w:r w:rsidRPr="001E59F9">
        <w:rPr>
          <w:rFonts w:eastAsia="MathematicalPiLTStd" w:cs="Arial"/>
          <w:sz w:val="20"/>
          <w:szCs w:val="23"/>
          <w:lang w:eastAsia="en-GB"/>
        </w:rPr>
        <w:t>Σ</w:t>
      </w:r>
      <w:r w:rsidRPr="001E59F9">
        <w:rPr>
          <w:rFonts w:eastAsia="HelveticaNeueLTStd-Lt" w:cs="Arial"/>
          <w:sz w:val="20"/>
          <w:szCs w:val="23"/>
          <w:lang w:eastAsia="en-GB"/>
        </w:rPr>
        <w:t>.</w:t>
      </w:r>
    </w:p>
    <w:p w:rsidR="00F649B1" w:rsidRPr="001E59F9" w:rsidRDefault="00F649B1" w:rsidP="00F649B1">
      <w:pPr>
        <w:pStyle w:val="Heading5"/>
      </w:pPr>
      <w:r w:rsidRPr="001E59F9">
        <w:t>3.2 Rearranging formulae</w:t>
      </w:r>
    </w:p>
    <w:p w:rsidR="00F649B1" w:rsidRPr="001E59F9" w:rsidRDefault="00A17E9E" w:rsidP="00F649B1">
      <w:pPr>
        <w:tabs>
          <w:tab w:val="left" w:pos="360"/>
          <w:tab w:val="left" w:pos="720"/>
          <w:tab w:val="left" w:pos="1080"/>
          <w:tab w:val="right" w:pos="10152"/>
        </w:tabs>
        <w:ind w:right="1584"/>
        <w:rPr>
          <w:rFonts w:eastAsia="HelveticaNeueLTStd-Lt" w:cs="Arial"/>
          <w:sz w:val="20"/>
          <w:szCs w:val="23"/>
          <w:lang w:eastAsia="en-GB"/>
        </w:rPr>
      </w:pPr>
      <w:r>
        <w:rPr>
          <w:noProof/>
          <w:lang w:eastAsia="en-GB"/>
        </w:rPr>
        <w:drawing>
          <wp:anchor distT="0" distB="0" distL="114300" distR="114300" simplePos="0" relativeHeight="251658240" behindDoc="0" locked="0" layoutInCell="1" allowOverlap="1">
            <wp:simplePos x="0" y="0"/>
            <wp:positionH relativeFrom="column">
              <wp:posOffset>3985260</wp:posOffset>
            </wp:positionH>
            <wp:positionV relativeFrom="paragraph">
              <wp:posOffset>669925</wp:posOffset>
            </wp:positionV>
            <wp:extent cx="1409700" cy="1209675"/>
            <wp:effectExtent l="0" t="0" r="0" b="0"/>
            <wp:wrapSquare wrapText="bothSides"/>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F649B1" w:rsidRPr="001E59F9">
        <w:rPr>
          <w:rFonts w:eastAsia="BemboStd" w:cs="Arial"/>
          <w:sz w:val="20"/>
          <w:szCs w:val="23"/>
          <w:lang w:eastAsia="en-GB"/>
        </w:rPr>
        <w:t xml:space="preserve">Sometimes you will need to rearrange an equation to calculate the answer to a question. </w:t>
      </w:r>
      <w:r w:rsidR="00F649B1" w:rsidRPr="001E59F9">
        <w:rPr>
          <w:rFonts w:eastAsia="HelveticaNeueLTStd-Lt" w:cs="Arial"/>
          <w:sz w:val="20"/>
          <w:szCs w:val="23"/>
          <w:lang w:eastAsia="en-GB"/>
        </w:rPr>
        <w:t>For example, the relationship between magnification, image size</w:t>
      </w:r>
      <w:r w:rsidR="00F649B1">
        <w:rPr>
          <w:rFonts w:eastAsia="HelveticaNeueLTStd-Lt" w:cs="Arial"/>
          <w:sz w:val="20"/>
          <w:szCs w:val="23"/>
          <w:lang w:eastAsia="en-GB"/>
        </w:rPr>
        <w:t>,</w:t>
      </w:r>
      <w:r w:rsidR="00F649B1" w:rsidRPr="001E59F9">
        <w:rPr>
          <w:rFonts w:eastAsia="HelveticaNeueLTStd-Lt" w:cs="Arial"/>
          <w:sz w:val="20"/>
          <w:szCs w:val="23"/>
          <w:lang w:eastAsia="en-GB"/>
        </w:rPr>
        <w:t xml:space="preserve"> and actual size of specimens in micrographs usually uses the equation</w:t>
      </w:r>
      <w:r w:rsidR="00F649B1" w:rsidRPr="00FB2320">
        <w:rPr>
          <w:rFonts w:eastAsia="SimSun" w:cs="Arial"/>
          <w:i/>
          <w:sz w:val="20"/>
          <w:szCs w:val="23"/>
        </w:rPr>
        <w:t xml:space="preserve"> </w:t>
      </w:r>
      <w:r w:rsidR="00F649B1" w:rsidRPr="001E59F9">
        <w:rPr>
          <w:rFonts w:eastAsia="SimSun" w:cs="Arial"/>
          <w:i/>
          <w:sz w:val="20"/>
          <w:szCs w:val="23"/>
        </w:rPr>
        <w:t>M</w:t>
      </w:r>
      <w:r w:rsidR="00F649B1" w:rsidRPr="001E59F9">
        <w:rPr>
          <w:rFonts w:eastAsia="SimSun" w:cs="Arial"/>
          <w:sz w:val="20"/>
          <w:szCs w:val="23"/>
        </w:rPr>
        <w:t xml:space="preserve"> = </w:t>
      </w:r>
      <w:r w:rsidR="00A12792" w:rsidRPr="00DF391A">
        <w:rPr>
          <w:rFonts w:eastAsia="SimSun" w:cs="Arial"/>
          <w:noProof/>
          <w:position w:val="-22"/>
          <w:sz w:val="20"/>
          <w:szCs w:val="23"/>
        </w:rPr>
        <w:object w:dxaOrig="260" w:dyaOrig="560">
          <v:shape id="_x0000_i1029" type="#_x0000_t75" style="width:12.75pt;height:27.75pt" o:ole="">
            <v:imagedata r:id="rId9" o:title=""/>
          </v:shape>
          <o:OLEObject Type="Embed" ProgID="Equation.3" ShapeID="_x0000_i1029" DrawAspect="Content" ObjectID="_1650725062" r:id="rId14"/>
        </w:object>
      </w:r>
      <w:r w:rsidR="00F649B1" w:rsidRPr="001E59F9">
        <w:rPr>
          <w:rFonts w:eastAsia="HelveticaNeueLTStd-Lt" w:cs="Arial"/>
          <w:i/>
          <w:sz w:val="20"/>
          <w:szCs w:val="23"/>
          <w:lang w:eastAsia="en-GB"/>
        </w:rPr>
        <w:t xml:space="preserve">, </w:t>
      </w:r>
      <w:r w:rsidR="00F649B1" w:rsidRPr="001E59F9">
        <w:rPr>
          <w:rFonts w:eastAsia="HelveticaNeueLTStd-Lt" w:cs="Arial"/>
          <w:sz w:val="20"/>
          <w:szCs w:val="23"/>
          <w:lang w:eastAsia="en-GB"/>
        </w:rPr>
        <w:t xml:space="preserve">where </w:t>
      </w:r>
      <w:r w:rsidR="00F649B1" w:rsidRPr="001E59F9">
        <w:rPr>
          <w:rFonts w:eastAsia="HelveticaNeueLTStd-Lt" w:cs="Arial"/>
          <w:i/>
          <w:iCs/>
          <w:sz w:val="20"/>
          <w:szCs w:val="23"/>
          <w:lang w:eastAsia="en-GB"/>
        </w:rPr>
        <w:t xml:space="preserve">M </w:t>
      </w:r>
      <w:r w:rsidR="00F649B1" w:rsidRPr="001E59F9">
        <w:rPr>
          <w:rFonts w:eastAsia="HelveticaNeueLTStd-Lt" w:cs="Arial"/>
          <w:sz w:val="20"/>
          <w:szCs w:val="23"/>
          <w:lang w:eastAsia="en-GB"/>
        </w:rPr>
        <w:t xml:space="preserve">is magnification, </w:t>
      </w:r>
      <w:r w:rsidR="00F649B1" w:rsidRPr="001E59F9">
        <w:rPr>
          <w:rFonts w:eastAsia="HelveticaNeueLTStd-Lt" w:cs="Arial"/>
          <w:i/>
          <w:iCs/>
          <w:sz w:val="20"/>
          <w:szCs w:val="23"/>
          <w:lang w:eastAsia="en-GB"/>
        </w:rPr>
        <w:t xml:space="preserve">I </w:t>
      </w:r>
      <w:r w:rsidR="00F649B1" w:rsidRPr="001E59F9">
        <w:rPr>
          <w:rFonts w:eastAsia="HelveticaNeueLTStd-Lt" w:cs="Arial"/>
          <w:sz w:val="20"/>
          <w:szCs w:val="23"/>
          <w:lang w:eastAsia="en-GB"/>
        </w:rPr>
        <w:t>is size of the image</w:t>
      </w:r>
      <w:r w:rsidR="00F649B1">
        <w:rPr>
          <w:rFonts w:eastAsia="HelveticaNeueLTStd-Lt" w:cs="Arial"/>
          <w:sz w:val="20"/>
          <w:szCs w:val="23"/>
          <w:lang w:eastAsia="en-GB"/>
        </w:rPr>
        <w:t>,</w:t>
      </w:r>
      <w:r w:rsidR="00F649B1" w:rsidRPr="001E59F9">
        <w:rPr>
          <w:rFonts w:eastAsia="HelveticaNeueLTStd-Lt" w:cs="Arial"/>
          <w:sz w:val="20"/>
          <w:szCs w:val="23"/>
          <w:lang w:eastAsia="en-GB"/>
        </w:rPr>
        <w:t xml:space="preserve"> and </w:t>
      </w:r>
      <w:r w:rsidR="00F649B1" w:rsidRPr="001E59F9">
        <w:rPr>
          <w:rFonts w:eastAsia="HelveticaNeueLTStd-Lt" w:cs="Arial"/>
          <w:i/>
          <w:iCs/>
          <w:sz w:val="20"/>
          <w:szCs w:val="23"/>
          <w:lang w:eastAsia="en-GB"/>
        </w:rPr>
        <w:t xml:space="preserve">O </w:t>
      </w:r>
      <w:r w:rsidR="00F649B1" w:rsidRPr="001E59F9">
        <w:rPr>
          <w:rFonts w:eastAsia="MathematicalPiLTStd" w:cs="Arial"/>
          <w:sz w:val="20"/>
          <w:szCs w:val="23"/>
          <w:lang w:eastAsia="en-GB"/>
        </w:rPr>
        <w:t xml:space="preserve">= </w:t>
      </w:r>
      <w:r w:rsidR="00F649B1" w:rsidRPr="001E59F9">
        <w:rPr>
          <w:rFonts w:eastAsia="HelveticaNeueLTStd-Lt" w:cs="Arial"/>
          <w:sz w:val="20"/>
          <w:szCs w:val="23"/>
          <w:lang w:eastAsia="en-GB"/>
        </w:rPr>
        <w:t xml:space="preserve">actual size of the object. </w:t>
      </w:r>
    </w:p>
    <w:p w:rsidR="00F649B1" w:rsidRPr="001E59F9" w:rsidRDefault="00F649B1" w:rsidP="00F649B1">
      <w:pPr>
        <w:tabs>
          <w:tab w:val="left" w:pos="360"/>
          <w:tab w:val="left" w:pos="720"/>
          <w:tab w:val="left" w:pos="1080"/>
          <w:tab w:val="right" w:pos="10152"/>
        </w:tabs>
        <w:ind w:right="1584"/>
        <w:rPr>
          <w:rFonts w:eastAsia="HelveticaNeueLTStd-Lt" w:cs="Arial"/>
          <w:b/>
          <w:noProof/>
          <w:sz w:val="20"/>
          <w:szCs w:val="23"/>
          <w:lang w:eastAsia="en-GB"/>
        </w:rPr>
      </w:pPr>
      <w:r w:rsidRPr="001E59F9">
        <w:rPr>
          <w:rFonts w:eastAsia="HelveticaNeueLTStd-Lt" w:cs="Arial"/>
          <w:sz w:val="20"/>
          <w:szCs w:val="23"/>
          <w:lang w:eastAsia="en-GB"/>
        </w:rPr>
        <w:t xml:space="preserve">You can use the algebra you have learnt in Maths to rearrange equations, or </w:t>
      </w:r>
      <w:r>
        <w:rPr>
          <w:rFonts w:eastAsia="HelveticaNeueLTStd-Lt" w:cs="Arial"/>
          <w:sz w:val="20"/>
          <w:szCs w:val="23"/>
          <w:lang w:eastAsia="en-GB"/>
        </w:rPr>
        <w:t>you can use a triangle like the one shown.</w:t>
      </w:r>
      <w:bookmarkStart w:id="4" w:name="_Hlk9888881"/>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Cover the quantity you want to find. This leaves you with either a fraction or a multiplication:</w:t>
      </w:r>
    </w:p>
    <w:p w:rsidR="00F649B1" w:rsidRDefault="00F649B1" w:rsidP="00F649B1">
      <w:pPr>
        <w:tabs>
          <w:tab w:val="left" w:pos="360"/>
          <w:tab w:val="left" w:pos="1701"/>
          <w:tab w:val="left" w:pos="3402"/>
          <w:tab w:val="right" w:pos="10152"/>
        </w:tabs>
        <w:ind w:right="1584"/>
        <w:rPr>
          <w:rFonts w:eastAsia="HelveticaNeueLTStd-Lt" w:cs="Arial"/>
          <w:i/>
          <w:sz w:val="20"/>
          <w:szCs w:val="23"/>
        </w:rPr>
      </w:pPr>
      <w:r w:rsidRPr="001E59F9">
        <w:rPr>
          <w:rFonts w:eastAsia="HelveticaNeueLTStd-Lt" w:cs="Arial"/>
          <w:i/>
          <w:sz w:val="20"/>
          <w:szCs w:val="23"/>
        </w:rPr>
        <w:t>M = I</w:t>
      </w:r>
      <w:r w:rsidRPr="001E59F9">
        <w:rPr>
          <w:rFonts w:eastAsia="HelveticaNeueLTStd-Lt" w:cs="Arial"/>
          <w:sz w:val="20"/>
          <w:szCs w:val="23"/>
        </w:rPr>
        <w:t xml:space="preserve"> ÷ </w:t>
      </w:r>
      <w:r w:rsidRPr="001E59F9">
        <w:rPr>
          <w:rFonts w:eastAsia="HelveticaNeueLTStd-Lt" w:cs="Arial"/>
          <w:i/>
          <w:sz w:val="20"/>
          <w:szCs w:val="23"/>
        </w:rPr>
        <w:t>O</w:t>
      </w:r>
      <w:r>
        <w:rPr>
          <w:rFonts w:eastAsia="HelveticaNeueLTStd-Lt" w:cs="Arial"/>
          <w:i/>
          <w:sz w:val="20"/>
          <w:szCs w:val="23"/>
        </w:rPr>
        <w:tab/>
      </w:r>
      <w:r w:rsidRPr="001E59F9">
        <w:rPr>
          <w:rFonts w:eastAsia="HelveticaNeueLTStd-Lt" w:cs="Arial"/>
          <w:i/>
          <w:sz w:val="20"/>
          <w:szCs w:val="23"/>
        </w:rPr>
        <w:t>O</w:t>
      </w:r>
      <w:r w:rsidRPr="001E59F9">
        <w:rPr>
          <w:rFonts w:eastAsia="HelveticaNeueLTStd-Lt" w:cs="Arial"/>
          <w:sz w:val="20"/>
          <w:szCs w:val="23"/>
        </w:rPr>
        <w:t xml:space="preserve"> = </w:t>
      </w:r>
      <w:r w:rsidRPr="001E59F9">
        <w:rPr>
          <w:rFonts w:eastAsia="HelveticaNeueLTStd-Lt" w:cs="Arial"/>
          <w:i/>
          <w:sz w:val="20"/>
          <w:szCs w:val="23"/>
        </w:rPr>
        <w:t>I</w:t>
      </w:r>
      <w:r w:rsidRPr="001E59F9">
        <w:rPr>
          <w:rFonts w:eastAsia="HelveticaNeueLTStd-Lt" w:cs="Arial"/>
          <w:sz w:val="20"/>
          <w:szCs w:val="23"/>
        </w:rPr>
        <w:t xml:space="preserve"> ÷ </w:t>
      </w:r>
      <w:r w:rsidRPr="001E59F9">
        <w:rPr>
          <w:rFonts w:eastAsia="HelveticaNeueLTStd-Lt" w:cs="Arial"/>
          <w:i/>
          <w:sz w:val="20"/>
          <w:szCs w:val="23"/>
        </w:rPr>
        <w:t>M</w:t>
      </w:r>
      <w:r>
        <w:rPr>
          <w:rFonts w:eastAsia="HelveticaNeueLTStd-Lt" w:cs="Arial"/>
          <w:sz w:val="20"/>
          <w:szCs w:val="23"/>
        </w:rPr>
        <w:t xml:space="preserve"> </w:t>
      </w:r>
      <w:r>
        <w:rPr>
          <w:rFonts w:eastAsia="HelveticaNeueLTStd-Lt" w:cs="Arial"/>
          <w:sz w:val="20"/>
          <w:szCs w:val="23"/>
        </w:rPr>
        <w:tab/>
      </w:r>
      <w:r w:rsidRPr="001E59F9">
        <w:rPr>
          <w:rFonts w:eastAsia="HelveticaNeueLTStd-Lt" w:cs="Arial"/>
          <w:i/>
          <w:sz w:val="20"/>
          <w:szCs w:val="23"/>
        </w:rPr>
        <w:t>I</w:t>
      </w:r>
      <w:r w:rsidRPr="001E59F9">
        <w:rPr>
          <w:rFonts w:eastAsia="HelveticaNeueLTStd-Lt" w:cs="Arial"/>
          <w:sz w:val="20"/>
          <w:szCs w:val="23"/>
        </w:rPr>
        <w:t xml:space="preserve"> = </w:t>
      </w:r>
      <w:r w:rsidRPr="001E59F9">
        <w:rPr>
          <w:rFonts w:eastAsia="HelveticaNeueLTStd-Lt" w:cs="Arial"/>
          <w:i/>
          <w:sz w:val="20"/>
          <w:szCs w:val="23"/>
        </w:rPr>
        <w:t>M</w:t>
      </w:r>
      <w:r w:rsidRPr="001E59F9">
        <w:rPr>
          <w:rFonts w:eastAsia="HelveticaNeueLTStd-Lt" w:cs="Arial"/>
          <w:sz w:val="20"/>
          <w:szCs w:val="23"/>
        </w:rPr>
        <w:t xml:space="preserve"> × </w:t>
      </w:r>
      <w:r w:rsidRPr="001E59F9">
        <w:rPr>
          <w:rFonts w:eastAsia="HelveticaNeueLTStd-Lt" w:cs="Arial"/>
          <w:i/>
          <w:sz w:val="20"/>
          <w:szCs w:val="23"/>
        </w:rPr>
        <w:t>O</w:t>
      </w:r>
    </w:p>
    <w:p w:rsidR="00F649B1" w:rsidRPr="001E59F9" w:rsidRDefault="00F649B1" w:rsidP="00F649B1">
      <w:pPr>
        <w:tabs>
          <w:tab w:val="left" w:pos="360"/>
          <w:tab w:val="left" w:pos="1701"/>
          <w:tab w:val="left" w:pos="3402"/>
          <w:tab w:val="right" w:pos="10152"/>
        </w:tabs>
        <w:ind w:right="1584"/>
        <w:rPr>
          <w:rFonts w:eastAsia="HelveticaNeueLTStd-Lt" w:cs="Arial"/>
          <w:sz w:val="20"/>
          <w:szCs w:val="23"/>
        </w:rPr>
      </w:pPr>
    </w:p>
    <w:bookmarkEnd w:id="4"/>
    <w:p w:rsidR="00F649B1" w:rsidRPr="001E59F9" w:rsidRDefault="00F649B1" w:rsidP="00F649B1">
      <w:pPr>
        <w:pStyle w:val="Heading6"/>
      </w:pPr>
      <w:r w:rsidRPr="001E59F9">
        <w:lastRenderedPageBreak/>
        <w:t>Practice questions</w:t>
      </w:r>
    </w:p>
    <w:p w:rsidR="00F649B1" w:rsidRPr="001E59F9" w:rsidRDefault="00F649B1" w:rsidP="005976B3">
      <w:pPr>
        <w:numPr>
          <w:ilvl w:val="0"/>
          <w:numId w:val="26"/>
        </w:numPr>
        <w:tabs>
          <w:tab w:val="left" w:pos="720"/>
          <w:tab w:val="left" w:pos="1080"/>
          <w:tab w:val="left" w:pos="2268"/>
          <w:tab w:val="left" w:pos="3402"/>
          <w:tab w:val="left" w:pos="4536"/>
          <w:tab w:val="left" w:pos="5812"/>
          <w:tab w:val="left" w:pos="7371"/>
          <w:tab w:val="right" w:pos="10152"/>
        </w:tabs>
        <w:spacing w:after="60"/>
        <w:ind w:right="1584"/>
        <w:rPr>
          <w:rFonts w:eastAsia="SimSun" w:cs="Arial"/>
          <w:sz w:val="20"/>
          <w:szCs w:val="23"/>
          <w:lang w:eastAsia="en-GB"/>
        </w:rPr>
      </w:pPr>
      <w:r w:rsidRPr="001E59F9">
        <w:rPr>
          <w:rFonts w:eastAsia="SimSun" w:cs="Arial"/>
          <w:sz w:val="20"/>
          <w:szCs w:val="23"/>
          <w:lang w:eastAsia="en-GB"/>
        </w:rPr>
        <w:t>A fat cell is 0.1 mm in diameter. Calculate the size of the diameter seen through a microscope with a magnification of ×50.</w:t>
      </w:r>
    </w:p>
    <w:p w:rsidR="00F649B1" w:rsidRPr="001E59F9" w:rsidRDefault="00F649B1" w:rsidP="00F649B1">
      <w:pPr>
        <w:pStyle w:val="09NumberList"/>
        <w:numPr>
          <w:ilvl w:val="0"/>
          <w:numId w:val="26"/>
        </w:numPr>
      </w:pPr>
      <w:r w:rsidRPr="001E59F9">
        <w:t>A Petri dish shows a circular colony of bacteria with a cross-sectional area of 5.3 cm</w:t>
      </w:r>
      <w:r w:rsidRPr="001E59F9">
        <w:rPr>
          <w:vertAlign w:val="superscript"/>
        </w:rPr>
        <w:t>2</w:t>
      </w:r>
      <w:r w:rsidRPr="001E59F9">
        <w:t>. Calculate the radius of this area.</w:t>
      </w:r>
    </w:p>
    <w:p w:rsidR="00F649B1" w:rsidRPr="001E59F9" w:rsidRDefault="005976B3"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Pr>
          <w:rFonts w:eastAsia="SimSun" w:cs="Arial"/>
          <w:b/>
          <w:sz w:val="20"/>
          <w:szCs w:val="23"/>
          <w:lang w:eastAsia="en-GB"/>
        </w:rPr>
        <w:t>8</w:t>
      </w:r>
      <w:r w:rsidR="00F649B1" w:rsidRPr="001E59F9">
        <w:rPr>
          <w:rFonts w:eastAsia="SimSun" w:cs="Arial"/>
          <w:sz w:val="20"/>
          <w:szCs w:val="23"/>
          <w:lang w:eastAsia="en-GB"/>
        </w:rPr>
        <w:tab/>
        <w:t>In a photograph, a red blood cell is 14.5 mm in diameter. The magnification stated on the image is ×2000. Calculate the real diameter of the red blood cell.</w:t>
      </w:r>
    </w:p>
    <w:p w:rsidR="00F649B1" w:rsidRPr="001E59F9" w:rsidRDefault="005976B3"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i/>
          <w:iCs/>
          <w:sz w:val="20"/>
          <w:szCs w:val="23"/>
          <w:lang w:eastAsia="en-GB"/>
        </w:rPr>
      </w:pPr>
      <w:r>
        <w:rPr>
          <w:rFonts w:eastAsia="SimSun" w:cs="Arial"/>
          <w:b/>
          <w:sz w:val="20"/>
          <w:szCs w:val="23"/>
          <w:lang w:eastAsia="en-GB"/>
        </w:rPr>
        <w:t>9</w:t>
      </w:r>
      <w:r w:rsidR="00F649B1" w:rsidRPr="001E59F9">
        <w:rPr>
          <w:rFonts w:eastAsia="SimSun" w:cs="Arial"/>
          <w:sz w:val="20"/>
          <w:szCs w:val="23"/>
          <w:lang w:eastAsia="en-GB"/>
        </w:rPr>
        <w:tab/>
        <w:t>Rearrange the equation 34 = 2</w:t>
      </w:r>
      <w:r w:rsidR="00F649B1" w:rsidRPr="001E59F9">
        <w:rPr>
          <w:rFonts w:eastAsia="SimSun" w:cs="Arial"/>
          <w:i/>
          <w:iCs/>
          <w:sz w:val="20"/>
          <w:szCs w:val="23"/>
          <w:lang w:eastAsia="en-GB"/>
        </w:rPr>
        <w:t>a</w:t>
      </w:r>
      <w:r w:rsidR="00F649B1" w:rsidRPr="001E59F9">
        <w:rPr>
          <w:rFonts w:eastAsia="SimSun" w:cs="Arial"/>
          <w:iCs/>
          <w:sz w:val="20"/>
          <w:szCs w:val="23"/>
          <w:lang w:eastAsia="en-GB"/>
        </w:rPr>
        <w:t>/</w:t>
      </w:r>
      <w:r w:rsidR="00F649B1" w:rsidRPr="001E59F9">
        <w:rPr>
          <w:rFonts w:eastAsia="SimSun" w:cs="Arial"/>
          <w:sz w:val="20"/>
          <w:szCs w:val="23"/>
          <w:lang w:eastAsia="en-GB"/>
        </w:rPr>
        <w:t xml:space="preserve">135 × 100 and find the value of </w:t>
      </w:r>
      <w:r w:rsidR="00F649B1" w:rsidRPr="001E59F9">
        <w:rPr>
          <w:rFonts w:eastAsia="SimSun" w:cs="Arial"/>
          <w:i/>
          <w:iCs/>
          <w:sz w:val="20"/>
          <w:szCs w:val="23"/>
          <w:lang w:eastAsia="en-GB"/>
        </w:rPr>
        <w:t>a.</w:t>
      </w:r>
    </w:p>
    <w:p w:rsidR="00F649B1" w:rsidRPr="001E59F9" w:rsidRDefault="005976B3"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Pr>
          <w:rFonts w:eastAsia="SimSun" w:cs="Arial"/>
          <w:b/>
          <w:sz w:val="20"/>
          <w:szCs w:val="23"/>
          <w:lang w:eastAsia="en-GB"/>
        </w:rPr>
        <w:t>10</w:t>
      </w:r>
      <w:r w:rsidR="00F649B1" w:rsidRPr="001E59F9">
        <w:rPr>
          <w:rFonts w:eastAsia="SimSun" w:cs="Arial"/>
          <w:sz w:val="20"/>
          <w:szCs w:val="23"/>
          <w:lang w:eastAsia="en-GB"/>
        </w:rPr>
        <w:tab/>
        <w:t>The cardiac output of a patient was found to be 2.5 dm</w:t>
      </w:r>
      <w:r w:rsidR="00F649B1" w:rsidRPr="001E59F9">
        <w:rPr>
          <w:rFonts w:eastAsia="SimSun" w:cs="Arial"/>
          <w:sz w:val="20"/>
          <w:szCs w:val="23"/>
          <w:vertAlign w:val="superscript"/>
          <w:lang w:eastAsia="en-GB"/>
        </w:rPr>
        <w:t>3</w:t>
      </w:r>
      <w:r w:rsidR="00F649B1" w:rsidRPr="001E59F9">
        <w:rPr>
          <w:rFonts w:eastAsia="SimSun" w:cs="Arial"/>
          <w:sz w:val="12"/>
          <w:szCs w:val="12"/>
          <w:lang w:eastAsia="en-GB"/>
        </w:rPr>
        <w:t xml:space="preserve"> </w:t>
      </w:r>
      <w:r w:rsidR="00F649B1" w:rsidRPr="001E59F9">
        <w:rPr>
          <w:rFonts w:eastAsia="SimSun" w:cs="Arial"/>
          <w:sz w:val="20"/>
          <w:szCs w:val="23"/>
          <w:lang w:eastAsia="en-GB"/>
        </w:rPr>
        <w:t>min</w:t>
      </w:r>
      <w:r w:rsidR="00F649B1" w:rsidRPr="001E59F9">
        <w:rPr>
          <w:rFonts w:eastAsia="SimSun" w:cs="Arial"/>
          <w:sz w:val="20"/>
          <w:szCs w:val="23"/>
          <w:vertAlign w:val="superscript"/>
          <w:lang w:eastAsia="en-GB"/>
        </w:rPr>
        <w:t>−1</w:t>
      </w:r>
      <w:r w:rsidR="00F649B1" w:rsidRPr="001E59F9">
        <w:rPr>
          <w:rFonts w:eastAsia="SimSun" w:cs="Arial"/>
          <w:sz w:val="12"/>
          <w:szCs w:val="12"/>
          <w:lang w:eastAsia="en-GB"/>
        </w:rPr>
        <w:t xml:space="preserve"> </w:t>
      </w:r>
      <w:r w:rsidR="00F649B1" w:rsidRPr="001E59F9">
        <w:rPr>
          <w:rFonts w:eastAsia="SimSun" w:cs="Arial"/>
          <w:sz w:val="20"/>
          <w:szCs w:val="23"/>
          <w:lang w:eastAsia="en-GB"/>
        </w:rPr>
        <w:t xml:space="preserve">and their heart rate was 77 bpm. Calculate the stroke volume of the patient. </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sz w:val="20"/>
          <w:szCs w:val="23"/>
          <w:lang w:eastAsia="en-GB"/>
        </w:rPr>
        <w:t xml:space="preserve">Use the equation: cardiac output = stroke volume </w:t>
      </w:r>
      <w:r w:rsidRPr="001E59F9">
        <w:rPr>
          <w:rFonts w:eastAsia="MathematicalPiLTStd" w:cs="Arial"/>
          <w:sz w:val="20"/>
          <w:szCs w:val="23"/>
          <w:lang w:eastAsia="en-GB"/>
        </w:rPr>
        <w:t xml:space="preserve">× </w:t>
      </w:r>
      <w:r w:rsidRPr="001E59F9">
        <w:rPr>
          <w:rFonts w:eastAsia="SimSun" w:cs="Arial"/>
          <w:sz w:val="20"/>
          <w:szCs w:val="23"/>
          <w:lang w:eastAsia="en-GB"/>
        </w:rPr>
        <w:t>heart rate.</w:t>
      </w:r>
    </w:p>
    <w:p w:rsidR="00F649B1" w:rsidRPr="001E59F9" w:rsidRDefault="005976B3"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Pr>
          <w:rFonts w:eastAsia="SimSun" w:cs="Arial"/>
          <w:b/>
          <w:sz w:val="20"/>
          <w:szCs w:val="23"/>
          <w:lang w:eastAsia="en-GB"/>
        </w:rPr>
        <w:t>11</w:t>
      </w:r>
      <w:r w:rsidR="00F649B1" w:rsidRPr="001E59F9">
        <w:rPr>
          <w:rFonts w:eastAsia="SimSun" w:cs="Arial"/>
          <w:sz w:val="20"/>
          <w:szCs w:val="23"/>
          <w:lang w:eastAsia="en-GB"/>
        </w:rPr>
        <w:tab/>
        <w:t xml:space="preserve">In a food chain, efficiency = </w:t>
      </w:r>
      <w:r w:rsidR="00A12792" w:rsidRPr="001E59F9">
        <w:rPr>
          <w:rFonts w:eastAsia="SimSun" w:cs="Arial"/>
          <w:noProof/>
          <w:position w:val="-22"/>
          <w:sz w:val="20"/>
          <w:szCs w:val="23"/>
          <w:lang w:eastAsia="en-GB"/>
        </w:rPr>
        <w:object w:dxaOrig="1880" w:dyaOrig="560">
          <v:shape id="_x0000_i1030" type="#_x0000_t75" style="width:94.5pt;height:27.75pt" o:ole="">
            <v:imagedata r:id="rId15" o:title=""/>
          </v:shape>
          <o:OLEObject Type="Embed" ProgID="Equation.3" ShapeID="_x0000_i1030" DrawAspect="Content" ObjectID="_1650725063" r:id="rId16"/>
        </w:object>
      </w:r>
      <w:r w:rsidR="00F649B1" w:rsidRPr="001E59F9">
        <w:rPr>
          <w:rFonts w:eastAsia="SimSun" w:cs="Arial"/>
          <w:sz w:val="20"/>
          <w:szCs w:val="23"/>
          <w:lang w:eastAsia="en-GB"/>
        </w:rPr>
        <w:t xml:space="preserve"> × 100</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sz w:val="20"/>
          <w:szCs w:val="23"/>
          <w:lang w:eastAsia="en-GB"/>
        </w:rPr>
        <w:t>A farmer fed 25 kg of grain to his chicken. The chicken gained weight with an efficiency of 0.84. Calculate the weight gained by the chicken.</w:t>
      </w:r>
    </w:p>
    <w:p w:rsidR="00F649B1" w:rsidRDefault="00F649B1" w:rsidP="00F649B1">
      <w:pPr>
        <w:pStyle w:val="Heading4"/>
      </w:pPr>
    </w:p>
    <w:p w:rsidR="00F649B1" w:rsidRPr="001E59F9" w:rsidRDefault="00F649B1" w:rsidP="00F649B1">
      <w:pPr>
        <w:pStyle w:val="Heading4"/>
      </w:pPr>
      <w:r w:rsidRPr="001E59F9">
        <w:t xml:space="preserve">4 Magnification </w:t>
      </w:r>
    </w:p>
    <w:p w:rsidR="00F649B1" w:rsidRPr="001E59F9" w:rsidRDefault="00F649B1" w:rsidP="00F649B1">
      <w:pPr>
        <w:tabs>
          <w:tab w:val="left" w:pos="360"/>
          <w:tab w:val="left" w:pos="720"/>
          <w:tab w:val="left" w:pos="1080"/>
          <w:tab w:val="right" w:pos="10152"/>
        </w:tabs>
        <w:spacing w:before="120"/>
        <w:ind w:right="1582"/>
        <w:rPr>
          <w:rFonts w:eastAsia="BemboStd" w:cs="Arial"/>
          <w:sz w:val="20"/>
          <w:szCs w:val="23"/>
        </w:rPr>
      </w:pPr>
      <w:r w:rsidRPr="001E59F9">
        <w:rPr>
          <w:rFonts w:eastAsia="BemboStd" w:cs="Arial"/>
          <w:sz w:val="20"/>
          <w:szCs w:val="23"/>
        </w:rPr>
        <w:t>To look at small biological specimens you use a microscope to magnify the image that is observed. The microscope was developed in the 17th century. Anton van Leeuwenhoek used a single lens and Robert Hooke used two lenses. The lenses focus light from the specimen onto your retina to produce a magnified virtual image. The magnification at which observations are made depends on the lenses used.</w:t>
      </w:r>
    </w:p>
    <w:p w:rsidR="00F649B1" w:rsidRPr="001E59F9" w:rsidRDefault="00F649B1" w:rsidP="00F649B1">
      <w:pPr>
        <w:pStyle w:val="Heading5"/>
      </w:pPr>
      <w:r w:rsidRPr="001E59F9">
        <w:t>4.1 Calculating the magnifying power of lenses</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Lenses each have a magnifying power, defined as the number of times the image is larger than the real object. The magnifying power is written on the lens.</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 xml:space="preserve">To find the magnification of the virtual image that you are observing, multiply the magnification powers of each lens used. For example, if the eyepiece lens is </w:t>
      </w:r>
      <w:r w:rsidRPr="001E59F9">
        <w:rPr>
          <w:rFonts w:eastAsia="MathematicalPiLTStd" w:cs="Arial"/>
          <w:sz w:val="20"/>
          <w:szCs w:val="23"/>
        </w:rPr>
        <w:t>×</w:t>
      </w:r>
      <w:r w:rsidRPr="001E59F9">
        <w:rPr>
          <w:rFonts w:eastAsia="HelveticaNeueLTStd-Lt" w:cs="Arial"/>
          <w:sz w:val="20"/>
          <w:szCs w:val="23"/>
        </w:rPr>
        <w:t xml:space="preserve">10 and the objective lens is </w:t>
      </w:r>
      <w:r w:rsidRPr="001E59F9">
        <w:rPr>
          <w:rFonts w:eastAsia="MathematicalPiLTStd" w:cs="Arial"/>
          <w:sz w:val="20"/>
          <w:szCs w:val="23"/>
        </w:rPr>
        <w:t>×</w:t>
      </w:r>
      <w:r w:rsidRPr="001E59F9">
        <w:rPr>
          <w:rFonts w:eastAsia="HelveticaNeueLTStd-Lt" w:cs="Arial"/>
          <w:sz w:val="20"/>
          <w:szCs w:val="23"/>
        </w:rPr>
        <w:t xml:space="preserve">40 the total magnification of the virtual image is 10 × 40 </w:t>
      </w:r>
      <w:r w:rsidRPr="001E59F9">
        <w:rPr>
          <w:rFonts w:eastAsia="MathematicalPiLTStd" w:cs="Arial"/>
          <w:sz w:val="20"/>
          <w:szCs w:val="23"/>
        </w:rPr>
        <w:t xml:space="preserve">= </w:t>
      </w:r>
      <w:r w:rsidRPr="001E59F9">
        <w:rPr>
          <w:rFonts w:eastAsia="HelveticaNeueLTStd-Lt" w:cs="Arial"/>
          <w:sz w:val="20"/>
          <w:szCs w:val="23"/>
        </w:rPr>
        <w:t>400.</w:t>
      </w:r>
    </w:p>
    <w:p w:rsidR="00F649B1" w:rsidRPr="001E59F9" w:rsidRDefault="00F649B1" w:rsidP="00F649B1">
      <w:pPr>
        <w:pStyle w:val="Heading6"/>
        <w:rPr>
          <w:rFonts w:eastAsia="HelveticaNeueLTStd-Lt"/>
        </w:rPr>
      </w:pPr>
      <w:r w:rsidRPr="001E59F9">
        <w:rPr>
          <w:rFonts w:eastAsia="HelveticaNeueLTStd-Lt"/>
        </w:rPr>
        <w:t>Practice questions</w:t>
      </w:r>
    </w:p>
    <w:p w:rsidR="00F649B1" w:rsidRPr="001E59F9" w:rsidRDefault="00F649B1" w:rsidP="00F649B1">
      <w:pPr>
        <w:numPr>
          <w:ilvl w:val="0"/>
          <w:numId w:val="28"/>
        </w:numPr>
        <w:tabs>
          <w:tab w:val="left" w:pos="720"/>
          <w:tab w:val="left" w:pos="1080"/>
          <w:tab w:val="left" w:pos="2268"/>
          <w:tab w:val="left" w:pos="3402"/>
          <w:tab w:val="left" w:pos="4536"/>
          <w:tab w:val="left" w:pos="5812"/>
          <w:tab w:val="left" w:pos="7371"/>
          <w:tab w:val="right" w:pos="10152"/>
        </w:tabs>
        <w:spacing w:after="60"/>
        <w:ind w:right="1584"/>
        <w:rPr>
          <w:rFonts w:eastAsia="SimSun" w:cs="Arial"/>
          <w:sz w:val="20"/>
          <w:szCs w:val="23"/>
          <w:lang w:eastAsia="en-GB"/>
        </w:rPr>
      </w:pPr>
      <w:r w:rsidRPr="001E59F9">
        <w:rPr>
          <w:rFonts w:eastAsia="SimSun" w:cs="Arial"/>
          <w:sz w:val="20"/>
          <w:szCs w:val="23"/>
          <w:lang w:eastAsia="en-GB"/>
        </w:rPr>
        <w:t>Calculate the magnification of the virtual image produced by the following combinations of lenses:</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a</w:t>
      </w:r>
      <w:r w:rsidRPr="001E59F9">
        <w:rPr>
          <w:rFonts w:eastAsia="SimSun" w:cs="Arial"/>
          <w:sz w:val="20"/>
          <w:szCs w:val="23"/>
          <w:lang w:eastAsia="en-GB"/>
        </w:rPr>
        <w:t xml:space="preserve"> objective ×10 and eyepiece ×12</w:t>
      </w:r>
      <w:r>
        <w:rPr>
          <w:rFonts w:eastAsia="SimSun" w:cs="Arial"/>
          <w:sz w:val="20"/>
          <w:szCs w:val="23"/>
          <w:lang w:eastAsia="en-GB"/>
        </w:rPr>
        <w:tab/>
      </w:r>
      <w:r>
        <w:rPr>
          <w:rFonts w:eastAsia="SimSun" w:cs="Arial"/>
          <w:sz w:val="20"/>
          <w:szCs w:val="23"/>
          <w:lang w:eastAsia="en-GB"/>
        </w:rPr>
        <w:tab/>
      </w:r>
      <w:r w:rsidRPr="001E59F9">
        <w:rPr>
          <w:rFonts w:eastAsia="SimSun" w:cs="Arial"/>
          <w:b/>
          <w:sz w:val="20"/>
          <w:szCs w:val="23"/>
          <w:lang w:eastAsia="en-GB"/>
        </w:rPr>
        <w:t>b</w:t>
      </w:r>
      <w:r>
        <w:rPr>
          <w:rFonts w:eastAsia="SimSun" w:cs="Arial"/>
          <w:sz w:val="20"/>
          <w:szCs w:val="23"/>
          <w:lang w:eastAsia="en-GB"/>
        </w:rPr>
        <w:t xml:space="preserve"> objective ×40 and eyepiece ×15</w:t>
      </w:r>
    </w:p>
    <w:p w:rsidR="00F649B1" w:rsidRPr="001E59F9" w:rsidRDefault="00F649B1" w:rsidP="00F649B1">
      <w:pPr>
        <w:spacing w:before="240" w:line="400" w:lineRule="exact"/>
        <w:ind w:right="1584"/>
        <w:rPr>
          <w:rFonts w:eastAsia="SimSun" w:cs="Arial"/>
          <w:b/>
          <w:bCs/>
          <w:szCs w:val="28"/>
          <w:lang w:eastAsia="en-GB"/>
        </w:rPr>
      </w:pPr>
      <w:r w:rsidRPr="001E59F9">
        <w:rPr>
          <w:rFonts w:eastAsia="SimSun" w:cs="Arial"/>
          <w:b/>
          <w:bCs/>
          <w:szCs w:val="28"/>
          <w:lang w:eastAsia="en-GB"/>
        </w:rPr>
        <w:t>4.2 Calculating the magnification of images</w:t>
      </w:r>
    </w:p>
    <w:p w:rsidR="00F649B1" w:rsidRPr="001E59F9" w:rsidRDefault="00F649B1" w:rsidP="00F649B1">
      <w:pPr>
        <w:tabs>
          <w:tab w:val="left" w:pos="360"/>
          <w:tab w:val="left" w:pos="720"/>
          <w:tab w:val="left" w:pos="1080"/>
          <w:tab w:val="right" w:pos="10152"/>
        </w:tabs>
        <w:ind w:right="1584"/>
        <w:rPr>
          <w:rFonts w:eastAsia="BemboStd" w:cs="Arial"/>
          <w:sz w:val="20"/>
          <w:szCs w:val="23"/>
        </w:rPr>
      </w:pPr>
      <w:r w:rsidRPr="001E59F9">
        <w:rPr>
          <w:rFonts w:eastAsia="BemboStd" w:cs="Arial"/>
          <w:sz w:val="20"/>
          <w:szCs w:val="23"/>
        </w:rPr>
        <w:t xml:space="preserve">Drawings and photographs of biological specimens should always have a magnification factor stated. This indicates how much larger or smaller the image is compared with the real specimen. </w:t>
      </w:r>
    </w:p>
    <w:p w:rsidR="00F649B1" w:rsidRPr="001E59F9" w:rsidRDefault="00F649B1" w:rsidP="00F649B1">
      <w:pPr>
        <w:tabs>
          <w:tab w:val="left" w:pos="360"/>
          <w:tab w:val="left" w:pos="720"/>
          <w:tab w:val="left" w:pos="1080"/>
          <w:tab w:val="right" w:pos="10152"/>
        </w:tabs>
        <w:ind w:right="1584"/>
        <w:rPr>
          <w:rFonts w:eastAsia="BemboStd" w:cs="Arial"/>
          <w:sz w:val="20"/>
          <w:szCs w:val="23"/>
        </w:rPr>
      </w:pPr>
      <w:r w:rsidRPr="001E59F9">
        <w:rPr>
          <w:rFonts w:eastAsia="BemboStd" w:cs="Arial"/>
          <w:sz w:val="20"/>
          <w:szCs w:val="23"/>
        </w:rPr>
        <w:t>The magnification is calculated by comparing the sizes of the image and the real specimen. Look at this worked example.</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The image shows a flea which is 1.3 mm long. To calculate the magnification of the image, measure the image (or the scale bar if given) on the paper (in this example, the body length as indicated by the line A–B).</w:t>
      </w:r>
    </w:p>
    <w:p w:rsidR="00F649B1" w:rsidRPr="001E59F9" w:rsidRDefault="00A17E9E" w:rsidP="00F649B1">
      <w:pPr>
        <w:tabs>
          <w:tab w:val="left" w:pos="360"/>
          <w:tab w:val="left" w:pos="720"/>
          <w:tab w:val="left" w:pos="1080"/>
          <w:tab w:val="right" w:pos="10152"/>
        </w:tabs>
        <w:ind w:right="1584"/>
        <w:jc w:val="center"/>
        <w:rPr>
          <w:rFonts w:eastAsia="HelveticaNeueLTStd-Lt" w:cs="Arial"/>
          <w:sz w:val="20"/>
          <w:szCs w:val="23"/>
        </w:rPr>
      </w:pPr>
      <w:r w:rsidRPr="001E59F9">
        <w:rPr>
          <w:rFonts w:cs="Arial"/>
          <w:noProof/>
          <w:sz w:val="20"/>
          <w:szCs w:val="23"/>
          <w:lang w:eastAsia="en-GB"/>
        </w:rPr>
        <w:lastRenderedPageBreak/>
        <w:drawing>
          <wp:inline distT="0" distB="0" distL="0" distR="0">
            <wp:extent cx="1828800" cy="143827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0" cy="1438275"/>
                    </a:xfrm>
                    <a:prstGeom prst="rect">
                      <a:avLst/>
                    </a:prstGeom>
                    <a:noFill/>
                    <a:ln>
                      <a:noFill/>
                    </a:ln>
                  </pic:spPr>
                </pic:pic>
              </a:graphicData>
            </a:graphic>
          </wp:inline>
        </w:drawing>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For this image, the length of the image is 42 mm and the length of the real specimen is 1.3 mm.</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 xml:space="preserve">magnification </w:t>
      </w:r>
      <w:r w:rsidRPr="001E59F9">
        <w:rPr>
          <w:rFonts w:eastAsia="MathematicalPiLTStd" w:cs="Arial"/>
          <w:sz w:val="20"/>
          <w:szCs w:val="23"/>
        </w:rPr>
        <w:t>=</w:t>
      </w:r>
      <w:r w:rsidRPr="001E59F9">
        <w:rPr>
          <w:rFonts w:eastAsia="HelveticaNeueLTStd-Lt" w:cs="Arial"/>
          <w:sz w:val="20"/>
          <w:szCs w:val="23"/>
        </w:rPr>
        <w:t xml:space="preserve"> </w:t>
      </w:r>
      <w:r w:rsidR="00A12792" w:rsidRPr="001E59F9">
        <w:rPr>
          <w:rFonts w:cs="Arial"/>
          <w:noProof/>
          <w:position w:val="-26"/>
          <w:sz w:val="20"/>
          <w:szCs w:val="23"/>
        </w:rPr>
        <w:object w:dxaOrig="2140" w:dyaOrig="600">
          <v:shape id="_x0000_i1032" type="#_x0000_t75" style="width:107.25pt;height:30pt" o:ole="">
            <v:imagedata r:id="rId18" o:title=""/>
          </v:shape>
          <o:OLEObject Type="Embed" ProgID="Equation.3" ShapeID="_x0000_i1032" DrawAspect="Content" ObjectID="_1650725064" r:id="rId19"/>
        </w:object>
      </w:r>
      <w:r w:rsidRPr="001E59F9">
        <w:rPr>
          <w:rFonts w:eastAsia="HelveticaNeueLTStd-Lt" w:cs="Arial"/>
          <w:sz w:val="20"/>
          <w:szCs w:val="23"/>
        </w:rPr>
        <w:t xml:space="preserve"> = 42/1.3 = 32.31</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 xml:space="preserve">The magnification factor should therefore be written as </w:t>
      </w:r>
      <w:r w:rsidRPr="001E59F9">
        <w:rPr>
          <w:rFonts w:eastAsia="MathematicalPiLTStd" w:cs="Arial"/>
          <w:sz w:val="20"/>
          <w:szCs w:val="23"/>
        </w:rPr>
        <w:t>×</w:t>
      </w:r>
      <w:r w:rsidRPr="001E59F9">
        <w:rPr>
          <w:rFonts w:eastAsia="HelveticaNeueLTStd-Lt" w:cs="Arial"/>
          <w:sz w:val="20"/>
          <w:szCs w:val="23"/>
        </w:rPr>
        <w:t>32.31</w:t>
      </w:r>
    </w:p>
    <w:p w:rsidR="00F649B1" w:rsidRPr="001E59F9" w:rsidRDefault="00F649B1" w:rsidP="00F649B1">
      <w:pPr>
        <w:tabs>
          <w:tab w:val="left" w:pos="360"/>
          <w:tab w:val="left" w:pos="720"/>
          <w:tab w:val="left" w:pos="1080"/>
          <w:tab w:val="right" w:pos="10152"/>
        </w:tabs>
        <w:ind w:right="1584"/>
        <w:rPr>
          <w:rFonts w:eastAsia="SimSun" w:cs="Arial"/>
          <w:b/>
          <w:sz w:val="20"/>
          <w:szCs w:val="23"/>
        </w:rPr>
      </w:pPr>
    </w:p>
    <w:p w:rsidR="00F649B1" w:rsidRPr="001E59F9" w:rsidRDefault="00F649B1" w:rsidP="00F649B1">
      <w:pPr>
        <w:tabs>
          <w:tab w:val="left" w:pos="360"/>
          <w:tab w:val="left" w:pos="720"/>
          <w:tab w:val="left" w:pos="1080"/>
          <w:tab w:val="right" w:pos="10152"/>
        </w:tabs>
        <w:ind w:right="1584"/>
        <w:rPr>
          <w:rFonts w:eastAsia="SimSun" w:cs="Arial"/>
          <w:sz w:val="20"/>
          <w:szCs w:val="23"/>
        </w:rPr>
      </w:pPr>
      <w:r w:rsidRPr="001E59F9">
        <w:rPr>
          <w:rFonts w:eastAsia="SimSun" w:cs="Arial"/>
          <w:b/>
          <w:sz w:val="20"/>
          <w:szCs w:val="23"/>
        </w:rPr>
        <w:t>Remember:</w:t>
      </w:r>
      <w:r w:rsidRPr="001E59F9">
        <w:rPr>
          <w:rFonts w:eastAsia="SimSun" w:cs="Arial"/>
          <w:sz w:val="20"/>
          <w:szCs w:val="23"/>
        </w:rPr>
        <w:t xml:space="preserve"> Use the same units. A common error is to mix units when performing these calculations. Begin each time by converting measurements to the same units for both the real specimen and the image.</w:t>
      </w:r>
    </w:p>
    <w:p w:rsidR="00F649B1" w:rsidRPr="001E59F9" w:rsidRDefault="00F649B1" w:rsidP="00F649B1">
      <w:pPr>
        <w:pStyle w:val="Heading6"/>
        <w:rPr>
          <w:rFonts w:eastAsia="HelveticaNeueLTStd-Lt"/>
        </w:rPr>
      </w:pPr>
      <w:r w:rsidRPr="001E59F9">
        <w:rPr>
          <w:rFonts w:eastAsia="HelveticaNeueLTStd-Lt"/>
        </w:rPr>
        <w:t>Practice question</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sidRPr="001E59F9">
        <w:rPr>
          <w:rFonts w:eastAsia="SimSun" w:cs="Arial"/>
          <w:b/>
          <w:sz w:val="20"/>
          <w:szCs w:val="23"/>
          <w:lang w:eastAsia="en-GB"/>
        </w:rPr>
        <w:t>2</w:t>
      </w:r>
      <w:r w:rsidRPr="001E59F9">
        <w:rPr>
          <w:rFonts w:eastAsia="SimSun" w:cs="Arial"/>
          <w:sz w:val="20"/>
          <w:szCs w:val="23"/>
          <w:lang w:eastAsia="en-GB"/>
        </w:rPr>
        <w:tab/>
        <w:t>Calculate the magnification factor of a mitochondrion that is 1.5 µm long.</w:t>
      </w:r>
    </w:p>
    <w:p w:rsidR="00F649B1" w:rsidRPr="001E59F9" w:rsidRDefault="00A17E9E"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noProof/>
          <w:sz w:val="20"/>
          <w:szCs w:val="23"/>
          <w:lang w:eastAsia="en-GB"/>
        </w:rPr>
      </w:pPr>
      <w:r w:rsidRPr="001E59F9">
        <w:rPr>
          <w:rFonts w:eastAsia="SimSun" w:cs="Arial"/>
          <w:noProof/>
          <w:sz w:val="20"/>
          <w:szCs w:val="23"/>
          <w:lang w:eastAsia="en-GB"/>
        </w:rPr>
        <w:drawing>
          <wp:inline distT="0" distB="0" distL="0" distR="0">
            <wp:extent cx="1495425" cy="10763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95425" cy="1076325"/>
                    </a:xfrm>
                    <a:prstGeom prst="rect">
                      <a:avLst/>
                    </a:prstGeom>
                    <a:noFill/>
                    <a:ln>
                      <a:noFill/>
                    </a:ln>
                  </pic:spPr>
                </pic:pic>
              </a:graphicData>
            </a:graphic>
          </wp:inline>
        </w:drawing>
      </w:r>
    </w:p>
    <w:p w:rsidR="00F649B1" w:rsidRPr="001E59F9" w:rsidRDefault="00F649B1" w:rsidP="00F649B1">
      <w:pPr>
        <w:pStyle w:val="Heading5"/>
        <w:rPr>
          <w:noProof/>
        </w:rPr>
      </w:pPr>
      <w:r w:rsidRPr="001E59F9">
        <w:rPr>
          <w:noProof/>
        </w:rPr>
        <w:t>4.3 Calculating real dimensions</w:t>
      </w:r>
    </w:p>
    <w:p w:rsidR="00F649B1" w:rsidRPr="001E59F9" w:rsidRDefault="00F649B1" w:rsidP="00F649B1">
      <w:pPr>
        <w:tabs>
          <w:tab w:val="left" w:pos="360"/>
          <w:tab w:val="left" w:pos="720"/>
          <w:tab w:val="left" w:pos="1080"/>
          <w:tab w:val="right" w:pos="10152"/>
        </w:tabs>
        <w:ind w:right="1584"/>
        <w:rPr>
          <w:rFonts w:eastAsia="BemboStd" w:cs="Arial"/>
          <w:sz w:val="20"/>
          <w:szCs w:val="23"/>
        </w:rPr>
      </w:pPr>
      <w:r w:rsidRPr="001E59F9">
        <w:rPr>
          <w:rFonts w:eastAsia="BemboStd" w:cs="Arial"/>
          <w:sz w:val="20"/>
          <w:szCs w:val="23"/>
        </w:rPr>
        <w:t>Magnification factors on images can be used to calculate the actual size of features shown on drawings and photographs of biological specimens. For example, in a photomicrograph of a cell, individual features can be measured if the magnification is stated. Look at this worked example.</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p>
    <w:p w:rsidR="00F649B1" w:rsidRPr="001E59F9" w:rsidRDefault="00A17E9E" w:rsidP="00F649B1">
      <w:pPr>
        <w:tabs>
          <w:tab w:val="left" w:pos="360"/>
          <w:tab w:val="left" w:pos="720"/>
          <w:tab w:val="left" w:pos="1080"/>
          <w:tab w:val="right" w:pos="10152"/>
        </w:tabs>
        <w:ind w:right="1584"/>
        <w:rPr>
          <w:rFonts w:eastAsia="HelveticaNeueLTStd-Lt" w:cs="Arial"/>
          <w:sz w:val="20"/>
          <w:szCs w:val="23"/>
        </w:rPr>
      </w:pPr>
      <w:r w:rsidRPr="001E59F9">
        <w:rPr>
          <w:rFonts w:cs="Arial"/>
          <w:noProof/>
          <w:sz w:val="20"/>
          <w:szCs w:val="23"/>
          <w:lang w:eastAsia="en-GB"/>
        </w:rPr>
        <w:drawing>
          <wp:anchor distT="0" distB="0" distL="114300" distR="114300" simplePos="0" relativeHeight="251657216" behindDoc="0" locked="0" layoutInCell="1" allowOverlap="1">
            <wp:simplePos x="0" y="0"/>
            <wp:positionH relativeFrom="margin">
              <wp:posOffset>4129405</wp:posOffset>
            </wp:positionH>
            <wp:positionV relativeFrom="margin">
              <wp:posOffset>6189345</wp:posOffset>
            </wp:positionV>
            <wp:extent cx="1857375" cy="2075180"/>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57375" cy="2075180"/>
                    </a:xfrm>
                    <a:prstGeom prst="rect">
                      <a:avLst/>
                    </a:prstGeom>
                    <a:noFill/>
                    <a:ln>
                      <a:noFill/>
                    </a:ln>
                  </pic:spPr>
                </pic:pic>
              </a:graphicData>
            </a:graphic>
            <wp14:sizeRelH relativeFrom="page">
              <wp14:pctWidth>0</wp14:pctWidth>
            </wp14:sizeRelH>
            <wp14:sizeRelV relativeFrom="page">
              <wp14:pctHeight>0</wp14:pctHeight>
            </wp14:sizeRelV>
          </wp:anchor>
        </w:drawing>
      </w:r>
      <w:r w:rsidR="00F649B1" w:rsidRPr="001E59F9">
        <w:rPr>
          <w:rFonts w:eastAsia="HelveticaNeueLTStd-Lt" w:cs="Arial"/>
          <w:sz w:val="20"/>
          <w:szCs w:val="23"/>
        </w:rPr>
        <w:t xml:space="preserve">The magnification factor for the image of the open stoma is </w:t>
      </w:r>
      <w:r w:rsidR="00F649B1" w:rsidRPr="001E59F9">
        <w:rPr>
          <w:rFonts w:eastAsia="MathematicalPiLTStd" w:cs="Arial"/>
          <w:sz w:val="20"/>
          <w:szCs w:val="23"/>
        </w:rPr>
        <w:t>×</w:t>
      </w:r>
      <w:r w:rsidR="00F649B1" w:rsidRPr="001E59F9">
        <w:rPr>
          <w:rFonts w:eastAsia="HelveticaNeueLTStd-Lt" w:cs="Arial"/>
          <w:sz w:val="20"/>
          <w:szCs w:val="23"/>
        </w:rPr>
        <w:t>5000.</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This can be used to find out the actual size of any part of the cell, for example, the length of one guard cell, measured from A to B.</w:t>
      </w:r>
    </w:p>
    <w:p w:rsidR="00F649B1" w:rsidRPr="001E59F9" w:rsidRDefault="00F649B1" w:rsidP="00F649B1">
      <w:pPr>
        <w:tabs>
          <w:tab w:val="left" w:pos="360"/>
          <w:tab w:val="left" w:pos="720"/>
          <w:tab w:val="left" w:pos="1080"/>
          <w:tab w:val="right" w:pos="10152"/>
        </w:tabs>
        <w:ind w:left="720" w:right="1582" w:hanging="720"/>
        <w:rPr>
          <w:rFonts w:eastAsia="HelveticaNeueLTStd-Lt" w:cs="Arial"/>
          <w:sz w:val="20"/>
          <w:szCs w:val="23"/>
        </w:rPr>
      </w:pPr>
      <w:r w:rsidRPr="001E59F9">
        <w:rPr>
          <w:rFonts w:eastAsia="HelveticaNeueLTStd-Lt" w:cs="Arial"/>
          <w:b/>
          <w:sz w:val="20"/>
          <w:szCs w:val="23"/>
        </w:rPr>
        <w:t>Step 1:</w:t>
      </w:r>
      <w:r w:rsidRPr="001E59F9">
        <w:rPr>
          <w:rFonts w:eastAsia="HelveticaNeueLTStd-Lt" w:cs="Arial"/>
          <w:sz w:val="20"/>
          <w:szCs w:val="23"/>
        </w:rPr>
        <w:tab/>
        <w:t>Measure the length of the guard cell as precisely as possible. In this example the image of the guard cell is 52 mm long.</w:t>
      </w:r>
    </w:p>
    <w:p w:rsidR="00F649B1" w:rsidRPr="001E59F9" w:rsidRDefault="00F649B1" w:rsidP="00F649B1">
      <w:pPr>
        <w:tabs>
          <w:tab w:val="left" w:pos="360"/>
          <w:tab w:val="left" w:pos="720"/>
          <w:tab w:val="left" w:pos="1080"/>
          <w:tab w:val="right" w:pos="10152"/>
        </w:tabs>
        <w:ind w:left="720" w:right="1582" w:hanging="720"/>
        <w:rPr>
          <w:rFonts w:eastAsia="HelveticaNeueLTStd-Lt" w:cs="Arial"/>
          <w:sz w:val="20"/>
          <w:szCs w:val="23"/>
        </w:rPr>
      </w:pPr>
      <w:r w:rsidRPr="001E59F9">
        <w:rPr>
          <w:rFonts w:eastAsia="HelveticaNeueLTStd-Lt" w:cs="Arial"/>
          <w:b/>
          <w:sz w:val="20"/>
          <w:szCs w:val="23"/>
        </w:rPr>
        <w:t>Step 2:</w:t>
      </w:r>
      <w:r w:rsidRPr="001E59F9">
        <w:rPr>
          <w:rFonts w:eastAsia="HelveticaNeueLTStd-Lt" w:cs="Arial"/>
          <w:sz w:val="20"/>
          <w:szCs w:val="23"/>
        </w:rPr>
        <w:t xml:space="preserve"> Convert this measurement to units appropriate to the image</w:t>
      </w:r>
      <w:r>
        <w:rPr>
          <w:rFonts w:eastAsia="HelveticaNeueLTStd-Lt" w:cs="Arial"/>
          <w:sz w:val="20"/>
          <w:szCs w:val="23"/>
        </w:rPr>
        <w:t>.</w:t>
      </w:r>
      <w:r w:rsidRPr="001E59F9">
        <w:rPr>
          <w:rFonts w:eastAsia="HelveticaNeueLTStd-Lt" w:cs="Arial"/>
          <w:sz w:val="20"/>
          <w:szCs w:val="23"/>
        </w:rPr>
        <w:t xml:space="preserve"> </w:t>
      </w:r>
      <w:r>
        <w:rPr>
          <w:rFonts w:eastAsia="HelveticaNeueLTStd-Lt" w:cs="Arial"/>
          <w:sz w:val="20"/>
          <w:szCs w:val="23"/>
        </w:rPr>
        <w:t>I</w:t>
      </w:r>
      <w:r w:rsidRPr="001E59F9">
        <w:rPr>
          <w:rFonts w:eastAsia="HelveticaNeueLTStd-Lt" w:cs="Arial"/>
          <w:sz w:val="20"/>
          <w:szCs w:val="23"/>
        </w:rPr>
        <w:t>n this case you should use µm because it is a cell.</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ab/>
      </w:r>
      <w:r w:rsidRPr="001E59F9">
        <w:rPr>
          <w:rFonts w:eastAsia="HelveticaNeueLTStd-Lt" w:cs="Arial"/>
          <w:sz w:val="20"/>
          <w:szCs w:val="23"/>
        </w:rPr>
        <w:tab/>
        <w:t xml:space="preserve">So the magnified image is 52 × 1000 </w:t>
      </w:r>
      <w:r w:rsidRPr="001E59F9">
        <w:rPr>
          <w:rFonts w:eastAsia="MathematicalPiLTStd" w:cs="Arial"/>
          <w:sz w:val="20"/>
          <w:szCs w:val="23"/>
        </w:rPr>
        <w:t xml:space="preserve">= </w:t>
      </w:r>
      <w:r w:rsidRPr="001E59F9">
        <w:rPr>
          <w:rFonts w:eastAsia="HelveticaNeueLTStd-Lt" w:cs="Arial"/>
          <w:sz w:val="20"/>
          <w:szCs w:val="23"/>
        </w:rPr>
        <w:t>52 000 µm</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b/>
          <w:sz w:val="20"/>
          <w:szCs w:val="23"/>
        </w:rPr>
        <w:t>Step 3:</w:t>
      </w:r>
      <w:r w:rsidRPr="001E59F9">
        <w:rPr>
          <w:rFonts w:eastAsia="HelveticaNeueLTStd-Lt" w:cs="Arial"/>
          <w:b/>
          <w:sz w:val="20"/>
          <w:szCs w:val="23"/>
        </w:rPr>
        <w:tab/>
      </w:r>
      <w:r w:rsidRPr="001E59F9">
        <w:rPr>
          <w:rFonts w:eastAsia="HelveticaNeueLTStd-Lt" w:cs="Arial"/>
          <w:sz w:val="20"/>
          <w:szCs w:val="23"/>
        </w:rPr>
        <w:t>Rearrange the magnification equation (see Topic 3.2) to get:</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ab/>
      </w:r>
      <w:r w:rsidRPr="001E59F9">
        <w:rPr>
          <w:rFonts w:eastAsia="HelveticaNeueLTStd-Lt" w:cs="Arial"/>
          <w:sz w:val="20"/>
          <w:szCs w:val="23"/>
        </w:rPr>
        <w:tab/>
        <w:t>real size = size of image/magnification = 52 000/5000 = 10.4</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So the real length of the guard cell is 10.4 µm.</w:t>
      </w:r>
    </w:p>
    <w:p w:rsidR="00F649B1" w:rsidRPr="001E59F9" w:rsidRDefault="00F649B1" w:rsidP="00F649B1">
      <w:pPr>
        <w:pStyle w:val="Heading6"/>
        <w:rPr>
          <w:rFonts w:eastAsia="HelveticaNeueLTStd-Lt"/>
        </w:rPr>
      </w:pPr>
      <w:r w:rsidRPr="001E59F9">
        <w:rPr>
          <w:rFonts w:eastAsia="HelveticaNeueLTStd-Lt"/>
        </w:rPr>
        <w:lastRenderedPageBreak/>
        <w:t>Practice question</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sidRPr="001E59F9">
        <w:rPr>
          <w:rFonts w:eastAsia="SimSun" w:cs="Arial"/>
          <w:b/>
          <w:sz w:val="20"/>
          <w:szCs w:val="23"/>
          <w:lang w:eastAsia="en-GB"/>
        </w:rPr>
        <w:t>3</w:t>
      </w:r>
      <w:r w:rsidRPr="001E59F9">
        <w:rPr>
          <w:rFonts w:eastAsia="SimSun" w:cs="Arial"/>
          <w:sz w:val="20"/>
          <w:szCs w:val="23"/>
          <w:lang w:eastAsia="en-GB"/>
        </w:rPr>
        <w:tab/>
        <w:t>Use the magnification factor to determine the actual size of a bacterial cell.</w:t>
      </w:r>
    </w:p>
    <w:p w:rsidR="00F649B1" w:rsidRPr="001E59F9" w:rsidRDefault="00A17E9E" w:rsidP="00F649B1">
      <w:pPr>
        <w:tabs>
          <w:tab w:val="left" w:pos="720"/>
          <w:tab w:val="left" w:pos="1080"/>
          <w:tab w:val="left" w:pos="2268"/>
          <w:tab w:val="left" w:pos="3402"/>
          <w:tab w:val="left" w:pos="4536"/>
          <w:tab w:val="left" w:pos="5812"/>
          <w:tab w:val="left" w:pos="7371"/>
          <w:tab w:val="right" w:pos="10152"/>
        </w:tabs>
        <w:spacing w:after="60"/>
        <w:ind w:left="360" w:right="1584"/>
        <w:jc w:val="center"/>
        <w:rPr>
          <w:rFonts w:eastAsia="SimSun" w:cs="Arial"/>
          <w:sz w:val="20"/>
          <w:szCs w:val="23"/>
          <w:lang w:eastAsia="en-GB"/>
        </w:rPr>
      </w:pPr>
      <w:r w:rsidRPr="001E59F9">
        <w:rPr>
          <w:rFonts w:eastAsia="SimSun" w:cs="Arial"/>
          <w:noProof/>
          <w:sz w:val="20"/>
          <w:szCs w:val="23"/>
          <w:lang w:eastAsia="en-GB"/>
        </w:rPr>
        <w:drawing>
          <wp:inline distT="0" distB="0" distL="0" distR="0">
            <wp:extent cx="2057400" cy="14287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1428750"/>
                    </a:xfrm>
                    <a:prstGeom prst="rect">
                      <a:avLst/>
                    </a:prstGeom>
                    <a:noFill/>
                    <a:ln>
                      <a:noFill/>
                    </a:ln>
                  </pic:spPr>
                </pic:pic>
              </a:graphicData>
            </a:graphic>
          </wp:inline>
        </w:drawing>
      </w:r>
    </w:p>
    <w:p w:rsidR="00F649B1" w:rsidRDefault="00F649B1" w:rsidP="00F649B1">
      <w:pPr>
        <w:pStyle w:val="Heading4"/>
      </w:pPr>
    </w:p>
    <w:p w:rsidR="00F649B1" w:rsidRPr="001E59F9" w:rsidRDefault="00F649B1" w:rsidP="00F649B1">
      <w:pPr>
        <w:pStyle w:val="Heading4"/>
      </w:pPr>
      <w:r w:rsidRPr="001E59F9">
        <w:t>5 Percentages and uncertainty</w:t>
      </w:r>
    </w:p>
    <w:p w:rsidR="00F649B1" w:rsidRPr="001E59F9" w:rsidRDefault="00F649B1" w:rsidP="00F649B1">
      <w:pPr>
        <w:tabs>
          <w:tab w:val="left" w:pos="360"/>
          <w:tab w:val="left" w:pos="720"/>
          <w:tab w:val="left" w:pos="1080"/>
          <w:tab w:val="right" w:pos="10152"/>
        </w:tabs>
        <w:spacing w:before="120"/>
        <w:ind w:right="1582"/>
        <w:rPr>
          <w:rFonts w:eastAsia="BemboStd" w:cs="Arial"/>
          <w:sz w:val="20"/>
          <w:szCs w:val="23"/>
          <w:lang w:eastAsia="en-GB"/>
        </w:rPr>
      </w:pPr>
      <w:r w:rsidRPr="001E59F9">
        <w:rPr>
          <w:rFonts w:eastAsia="BemboStd" w:cs="Arial"/>
          <w:sz w:val="20"/>
          <w:szCs w:val="23"/>
          <w:lang w:eastAsia="en-GB"/>
        </w:rPr>
        <w:t>A percentage is simply a fraction expressed as a decimal. It is important to be able to calculate routinely, but is often incorrectly calculated in exams. These pages should allow you to practise this skill.</w:t>
      </w:r>
    </w:p>
    <w:p w:rsidR="00F649B1" w:rsidRPr="001E59F9" w:rsidRDefault="00F649B1" w:rsidP="00F649B1">
      <w:pPr>
        <w:pStyle w:val="Heading5"/>
      </w:pPr>
      <w:r w:rsidRPr="001E59F9">
        <w:t>5.1 Calculating percentages as proportions</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lang w:eastAsia="en-GB"/>
        </w:rPr>
        <w:t>To work out a percentage, you must identify or calculate the total number</w:t>
      </w:r>
      <w:r>
        <w:rPr>
          <w:rFonts w:eastAsia="BemboStd" w:cs="Arial"/>
          <w:sz w:val="20"/>
          <w:szCs w:val="23"/>
          <w:lang w:eastAsia="en-GB"/>
        </w:rPr>
        <w:t xml:space="preserve"> using the equation</w:t>
      </w:r>
      <w:r w:rsidRPr="001E59F9">
        <w:rPr>
          <w:rFonts w:eastAsia="BemboStd" w:cs="Arial"/>
          <w:sz w:val="20"/>
          <w:szCs w:val="23"/>
          <w:lang w:eastAsia="en-GB"/>
        </w:rPr>
        <w:t>:</w:t>
      </w:r>
    </w:p>
    <w:p w:rsidR="00F649B1" w:rsidRPr="001E59F9" w:rsidRDefault="00F649B1" w:rsidP="00F649B1">
      <w:pPr>
        <w:tabs>
          <w:tab w:val="left" w:pos="360"/>
          <w:tab w:val="left" w:pos="720"/>
          <w:tab w:val="left" w:pos="1080"/>
          <w:tab w:val="right" w:pos="10152"/>
        </w:tabs>
        <w:ind w:left="360" w:right="1584"/>
        <w:rPr>
          <w:rFonts w:eastAsia="BemboStd" w:cs="Arial"/>
          <w:sz w:val="20"/>
          <w:szCs w:val="23"/>
          <w:lang w:eastAsia="en-GB"/>
        </w:rPr>
      </w:pPr>
      <w:r w:rsidRPr="001E59F9">
        <w:rPr>
          <w:rFonts w:eastAsia="BemboStd" w:cs="Arial"/>
          <w:sz w:val="20"/>
          <w:szCs w:val="23"/>
          <w:lang w:eastAsia="en-GB"/>
        </w:rPr>
        <w:t xml:space="preserve">percentage </w:t>
      </w:r>
      <w:r w:rsidRPr="001E59F9">
        <w:rPr>
          <w:rFonts w:eastAsia="MathematicalPiLTStd" w:cs="Arial"/>
          <w:sz w:val="20"/>
          <w:szCs w:val="23"/>
          <w:lang w:eastAsia="en-GB"/>
        </w:rPr>
        <w:t xml:space="preserve">= </w:t>
      </w:r>
      <w:r w:rsidR="00A12792" w:rsidRPr="001E59F9">
        <w:rPr>
          <w:rFonts w:eastAsia="BemboStd" w:cs="Arial"/>
          <w:noProof/>
          <w:position w:val="-22"/>
          <w:sz w:val="20"/>
          <w:szCs w:val="23"/>
          <w:lang w:eastAsia="en-GB"/>
        </w:rPr>
        <w:object w:dxaOrig="4480" w:dyaOrig="560">
          <v:shape id="_x0000_i1035" type="#_x0000_t75" style="width:224.25pt;height:27.75pt" o:ole="">
            <v:imagedata r:id="rId23" o:title=""/>
          </v:shape>
          <o:OLEObject Type="Embed" ProgID="Equation.3" ShapeID="_x0000_i1035" DrawAspect="Content" ObjectID="_1650725065" r:id="rId24"/>
        </w:object>
      </w:r>
      <w:r w:rsidRPr="001E59F9">
        <w:rPr>
          <w:rFonts w:eastAsia="MathematicalPiLTStd" w:cs="Arial"/>
          <w:sz w:val="20"/>
          <w:szCs w:val="23"/>
          <w:lang w:eastAsia="en-GB"/>
        </w:rPr>
        <w:t xml:space="preserve">× </w:t>
      </w:r>
      <w:r w:rsidRPr="001E59F9">
        <w:rPr>
          <w:rFonts w:eastAsia="BemboStd" w:cs="Arial"/>
          <w:sz w:val="20"/>
          <w:szCs w:val="23"/>
          <w:lang w:eastAsia="en-GB"/>
        </w:rPr>
        <w:t>100%</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sz w:val="20"/>
          <w:szCs w:val="23"/>
          <w:lang w:eastAsia="en-GB"/>
        </w:rPr>
        <w:t>For example, in a population, the number of people who have brown hair was counted.</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sz w:val="20"/>
          <w:szCs w:val="23"/>
          <w:lang w:eastAsia="en-GB"/>
        </w:rPr>
        <w:t>The results showed that in the total population of 4600 people, 1800 people had brown hair.</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sz w:val="20"/>
          <w:szCs w:val="23"/>
          <w:lang w:eastAsia="en-GB"/>
        </w:rPr>
        <w:t>The percentage of people with brown hair is found by calculating:</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sz w:val="20"/>
          <w:szCs w:val="23"/>
          <w:lang w:eastAsia="en-GB"/>
        </w:rPr>
        <w:tab/>
      </w:r>
      <w:r w:rsidR="00A12792" w:rsidRPr="001E59F9">
        <w:rPr>
          <w:rFonts w:eastAsia="BemboStd" w:cs="Arial"/>
          <w:noProof/>
          <w:position w:val="-24"/>
          <w:sz w:val="20"/>
          <w:szCs w:val="23"/>
          <w:lang w:eastAsia="en-GB"/>
        </w:rPr>
        <w:object w:dxaOrig="3040" w:dyaOrig="580">
          <v:shape id="_x0000_i1036" type="#_x0000_t75" style="width:152.25pt;height:29.25pt" o:ole="">
            <v:imagedata r:id="rId25" o:title=""/>
          </v:shape>
          <o:OLEObject Type="Embed" ProgID="Equation.3" ShapeID="_x0000_i1036" DrawAspect="Content" ObjectID="_1650725066" r:id="rId26"/>
        </w:object>
      </w:r>
      <w:r w:rsidRPr="001E59F9">
        <w:rPr>
          <w:rFonts w:eastAsia="HelveticaNeueLTStd-Lt" w:cs="Arial"/>
          <w:sz w:val="20"/>
          <w:szCs w:val="23"/>
          <w:lang w:eastAsia="en-GB"/>
        </w:rPr>
        <w:t xml:space="preserve"> </w:t>
      </w:r>
      <w:r w:rsidRPr="001E59F9">
        <w:rPr>
          <w:rFonts w:eastAsia="MathematicalPiLTStd" w:cs="Arial"/>
          <w:sz w:val="20"/>
          <w:szCs w:val="23"/>
          <w:lang w:eastAsia="en-GB"/>
        </w:rPr>
        <w:t xml:space="preserve">× </w:t>
      </w:r>
      <w:r w:rsidRPr="001E59F9">
        <w:rPr>
          <w:rFonts w:eastAsia="HelveticaNeueLTStd-Lt" w:cs="Arial"/>
          <w:sz w:val="20"/>
          <w:szCs w:val="23"/>
          <w:lang w:eastAsia="en-GB"/>
        </w:rPr>
        <w:t>100</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MathematicalPiLTStd" w:cs="Arial"/>
          <w:sz w:val="20"/>
          <w:szCs w:val="23"/>
          <w:lang w:eastAsia="en-GB"/>
        </w:rPr>
        <w:tab/>
        <w:t xml:space="preserve">= </w:t>
      </w:r>
      <w:r w:rsidR="00A12792" w:rsidRPr="001E59F9">
        <w:rPr>
          <w:rFonts w:eastAsia="BemboStd" w:cs="Arial"/>
          <w:noProof/>
          <w:position w:val="-22"/>
          <w:sz w:val="20"/>
          <w:szCs w:val="23"/>
          <w:lang w:eastAsia="en-GB"/>
        </w:rPr>
        <w:object w:dxaOrig="560" w:dyaOrig="560">
          <v:shape id="_x0000_i1037" type="#_x0000_t75" style="width:27.75pt;height:27.75pt" o:ole="">
            <v:imagedata r:id="rId27" o:title=""/>
          </v:shape>
          <o:OLEObject Type="Embed" ProgID="Equation.3" ShapeID="_x0000_i1037" DrawAspect="Content" ObjectID="_1650725067" r:id="rId28"/>
        </w:object>
      </w:r>
      <w:r w:rsidRPr="001E59F9">
        <w:rPr>
          <w:rFonts w:eastAsia="HelveticaNeueLTStd-Lt" w:cs="Arial"/>
          <w:sz w:val="20"/>
          <w:szCs w:val="23"/>
          <w:lang w:eastAsia="en-GB"/>
        </w:rPr>
        <w:t xml:space="preserve"> × 100 </w:t>
      </w:r>
      <w:r w:rsidRPr="001E59F9">
        <w:rPr>
          <w:rFonts w:eastAsia="MathematicalPiLTStd" w:cs="Arial"/>
          <w:sz w:val="20"/>
          <w:szCs w:val="23"/>
          <w:lang w:eastAsia="en-GB"/>
        </w:rPr>
        <w:t xml:space="preserve">= </w:t>
      </w:r>
      <w:r w:rsidRPr="001E59F9">
        <w:rPr>
          <w:rFonts w:eastAsia="HelveticaNeueLTStd-Lt" w:cs="Arial"/>
          <w:sz w:val="20"/>
          <w:szCs w:val="23"/>
          <w:lang w:eastAsia="en-GB"/>
        </w:rPr>
        <w:t>39.1%</w:t>
      </w:r>
    </w:p>
    <w:p w:rsidR="00F649B1" w:rsidRPr="001E59F9" w:rsidRDefault="00F649B1" w:rsidP="00F649B1">
      <w:pPr>
        <w:pStyle w:val="Heading6"/>
      </w:pPr>
      <w:r w:rsidRPr="001E59F9">
        <w:t>Practice questions</w:t>
      </w:r>
    </w:p>
    <w:p w:rsidR="00F649B1" w:rsidRPr="001E59F9" w:rsidRDefault="00F649B1" w:rsidP="00F649B1">
      <w:pPr>
        <w:pStyle w:val="09NumberList"/>
        <w:numPr>
          <w:ilvl w:val="0"/>
          <w:numId w:val="39"/>
        </w:numPr>
      </w:pPr>
      <w:r w:rsidRPr="001E59F9">
        <w:t>The table below shows some data about energy absorbed by a tree in a year and how some of it is transferred.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8"/>
        <w:gridCol w:w="1984"/>
      </w:tblGrid>
      <w:tr w:rsidR="00F649B1" w:rsidRPr="001E59F9" w:rsidTr="00FE3153">
        <w:tc>
          <w:tcPr>
            <w:tcW w:w="4568" w:type="dxa"/>
            <w:shd w:val="clear" w:color="auto" w:fill="auto"/>
          </w:tcPr>
          <w:p w:rsidR="00F649B1" w:rsidRPr="001E59F9" w:rsidRDefault="00F649B1" w:rsidP="00FE3153">
            <w:pPr>
              <w:spacing w:before="120" w:after="0"/>
              <w:rPr>
                <w:rFonts w:cs="Arial"/>
                <w:sz w:val="20"/>
                <w:lang w:bidi="ar-SA"/>
              </w:rPr>
            </w:pPr>
            <w:r w:rsidRPr="001E59F9">
              <w:rPr>
                <w:rFonts w:eastAsia="HelveticaNeueLTStd-Lt" w:cs="Arial"/>
                <w:sz w:val="20"/>
                <w:lang w:bidi="ar-SA"/>
              </w:rPr>
              <w:t xml:space="preserve">Energy absorbed by the tree in a year </w:t>
            </w:r>
          </w:p>
        </w:tc>
        <w:tc>
          <w:tcPr>
            <w:tcW w:w="1984" w:type="dxa"/>
            <w:shd w:val="clear" w:color="auto" w:fill="auto"/>
          </w:tcPr>
          <w:p w:rsidR="00F649B1" w:rsidRPr="001E59F9" w:rsidRDefault="00F649B1" w:rsidP="00FE3153">
            <w:pPr>
              <w:spacing w:before="120" w:after="0"/>
              <w:rPr>
                <w:rFonts w:cs="Arial"/>
                <w:sz w:val="20"/>
                <w:lang w:bidi="ar-SA"/>
              </w:rPr>
            </w:pPr>
            <w:r w:rsidRPr="001E59F9">
              <w:rPr>
                <w:rFonts w:eastAsia="HelveticaNeueLTStd-Lt" w:cs="Arial"/>
                <w:sz w:val="20"/>
                <w:lang w:bidi="ar-SA"/>
              </w:rPr>
              <w:t>3 600 000 kJ/m</w:t>
            </w:r>
            <w:r w:rsidRPr="001E59F9">
              <w:rPr>
                <w:rFonts w:eastAsia="HelveticaNeueLTStd-Lt" w:cs="Arial"/>
                <w:sz w:val="20"/>
                <w:vertAlign w:val="superscript"/>
                <w:lang w:bidi="ar-SA"/>
              </w:rPr>
              <w:t>2</w:t>
            </w:r>
          </w:p>
        </w:tc>
      </w:tr>
      <w:tr w:rsidR="00F649B1" w:rsidRPr="001E59F9" w:rsidTr="00FE3153">
        <w:tc>
          <w:tcPr>
            <w:tcW w:w="4568" w:type="dxa"/>
            <w:shd w:val="clear" w:color="auto" w:fill="auto"/>
          </w:tcPr>
          <w:p w:rsidR="00F649B1" w:rsidRPr="001E59F9" w:rsidRDefault="00F649B1" w:rsidP="00FE3153">
            <w:pPr>
              <w:spacing w:before="120" w:after="0"/>
              <w:rPr>
                <w:rFonts w:cs="Arial"/>
                <w:sz w:val="20"/>
                <w:lang w:bidi="ar-SA"/>
              </w:rPr>
            </w:pPr>
            <w:r w:rsidRPr="001E59F9">
              <w:rPr>
                <w:rFonts w:eastAsia="HelveticaNeueLTStd-Lt" w:cs="Arial"/>
                <w:sz w:val="20"/>
                <w:lang w:bidi="ar-SA"/>
              </w:rPr>
              <w:t xml:space="preserve">Energy transferred to primary consumers </w:t>
            </w:r>
          </w:p>
        </w:tc>
        <w:tc>
          <w:tcPr>
            <w:tcW w:w="1984" w:type="dxa"/>
            <w:shd w:val="clear" w:color="auto" w:fill="auto"/>
          </w:tcPr>
          <w:p w:rsidR="00F649B1" w:rsidRPr="001E59F9" w:rsidRDefault="00F649B1" w:rsidP="00FE3153">
            <w:pPr>
              <w:spacing w:before="120" w:after="0"/>
              <w:rPr>
                <w:rFonts w:cs="Arial"/>
                <w:sz w:val="20"/>
                <w:lang w:bidi="ar-SA"/>
              </w:rPr>
            </w:pPr>
            <w:r w:rsidRPr="001E59F9">
              <w:rPr>
                <w:rFonts w:eastAsia="HelveticaNeueLTStd-Lt" w:cs="Arial"/>
                <w:sz w:val="20"/>
                <w:lang w:bidi="ar-SA"/>
              </w:rPr>
              <w:t>2240 kJ/m</w:t>
            </w:r>
            <w:r w:rsidRPr="001E59F9">
              <w:rPr>
                <w:rFonts w:eastAsia="HelveticaNeueLTStd-Lt" w:cs="Arial"/>
                <w:sz w:val="20"/>
                <w:vertAlign w:val="superscript"/>
                <w:lang w:bidi="ar-SA"/>
              </w:rPr>
              <w:t>2</w:t>
            </w:r>
          </w:p>
        </w:tc>
      </w:tr>
      <w:tr w:rsidR="00F649B1" w:rsidRPr="001E59F9" w:rsidTr="00FE3153">
        <w:tc>
          <w:tcPr>
            <w:tcW w:w="4568" w:type="dxa"/>
            <w:shd w:val="clear" w:color="auto" w:fill="auto"/>
          </w:tcPr>
          <w:p w:rsidR="00F649B1" w:rsidRPr="001E59F9" w:rsidRDefault="00F649B1" w:rsidP="00FE3153">
            <w:pPr>
              <w:spacing w:before="120" w:after="0"/>
              <w:rPr>
                <w:rFonts w:eastAsia="HelveticaNeueLTStd-Lt" w:cs="Arial"/>
                <w:sz w:val="20"/>
                <w:lang w:bidi="ar-SA"/>
              </w:rPr>
            </w:pPr>
            <w:r w:rsidRPr="001E59F9">
              <w:rPr>
                <w:rFonts w:eastAsia="HelveticaNeueLTStd-Lt" w:cs="Arial"/>
                <w:sz w:val="20"/>
                <w:lang w:bidi="ar-SA"/>
              </w:rPr>
              <w:t>Energy transferred to secondary consumers</w:t>
            </w:r>
          </w:p>
        </w:tc>
        <w:tc>
          <w:tcPr>
            <w:tcW w:w="1984" w:type="dxa"/>
            <w:shd w:val="clear" w:color="auto" w:fill="auto"/>
          </w:tcPr>
          <w:p w:rsidR="00F649B1" w:rsidRPr="001E59F9" w:rsidRDefault="00F649B1" w:rsidP="00FE3153">
            <w:pPr>
              <w:spacing w:before="120" w:after="0"/>
              <w:rPr>
                <w:rFonts w:eastAsia="HelveticaNeueLTStd-Lt" w:cs="Arial"/>
                <w:sz w:val="20"/>
                <w:lang w:bidi="ar-SA"/>
              </w:rPr>
            </w:pPr>
            <w:r w:rsidRPr="001E59F9">
              <w:rPr>
                <w:rFonts w:eastAsia="HelveticaNeueLTStd-Lt" w:cs="Arial"/>
                <w:sz w:val="20"/>
                <w:lang w:bidi="ar-SA"/>
              </w:rPr>
              <w:t>480 kJ/m</w:t>
            </w:r>
            <w:r w:rsidRPr="001E59F9">
              <w:rPr>
                <w:rFonts w:eastAsia="HelveticaNeueLTStd-Lt" w:cs="Arial"/>
                <w:sz w:val="20"/>
                <w:vertAlign w:val="superscript"/>
                <w:lang w:bidi="ar-SA"/>
              </w:rPr>
              <w:t>2</w:t>
            </w:r>
          </w:p>
        </w:tc>
      </w:tr>
    </w:tbl>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0"/>
        <w:ind w:left="357" w:right="1582"/>
        <w:rPr>
          <w:rFonts w:eastAsia="SimSun" w:cs="Arial"/>
          <w:sz w:val="20"/>
          <w:szCs w:val="23"/>
          <w:lang w:eastAsia="en-GB"/>
        </w:rPr>
      </w:pP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sz w:val="20"/>
          <w:szCs w:val="23"/>
          <w:lang w:eastAsia="en-GB"/>
        </w:rPr>
        <w:t xml:space="preserve">Calculate the percentage of energy absorbed by the tree that is transferred to </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a</w:t>
      </w:r>
      <w:r w:rsidRPr="001E59F9">
        <w:rPr>
          <w:rFonts w:eastAsia="SimSun" w:cs="Arial"/>
          <w:sz w:val="20"/>
          <w:szCs w:val="23"/>
          <w:lang w:eastAsia="en-GB"/>
        </w:rPr>
        <w:t xml:space="preserve"> primary consumers </w:t>
      </w:r>
      <w:r>
        <w:rPr>
          <w:rFonts w:eastAsia="SimSun" w:cs="Arial"/>
          <w:sz w:val="20"/>
          <w:szCs w:val="23"/>
          <w:lang w:eastAsia="en-GB"/>
        </w:rPr>
        <w:tab/>
      </w:r>
      <w:r w:rsidRPr="001E59F9">
        <w:rPr>
          <w:rFonts w:eastAsia="SimSun" w:cs="Arial"/>
          <w:b/>
          <w:sz w:val="20"/>
          <w:szCs w:val="23"/>
          <w:lang w:eastAsia="en-GB"/>
        </w:rPr>
        <w:t>b</w:t>
      </w:r>
      <w:r w:rsidRPr="001E59F9">
        <w:rPr>
          <w:rFonts w:eastAsia="SimSun" w:cs="Arial"/>
          <w:sz w:val="20"/>
          <w:szCs w:val="23"/>
          <w:lang w:eastAsia="en-GB"/>
        </w:rPr>
        <w:t xml:space="preserve"> secondary consumers.</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sidRPr="001E59F9">
        <w:rPr>
          <w:rFonts w:eastAsia="SimSun" w:cs="Arial"/>
          <w:b/>
          <w:sz w:val="20"/>
          <w:szCs w:val="23"/>
          <w:lang w:eastAsia="en-GB"/>
        </w:rPr>
        <w:t>2</w:t>
      </w:r>
      <w:r w:rsidRPr="001E59F9">
        <w:rPr>
          <w:rFonts w:eastAsia="SimSun" w:cs="Arial"/>
          <w:sz w:val="20"/>
          <w:szCs w:val="23"/>
          <w:lang w:eastAsia="en-GB"/>
        </w:rPr>
        <w:tab/>
        <w:t>One in 17 people in the UK has diabetes.</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sz w:val="20"/>
          <w:szCs w:val="23"/>
          <w:lang w:eastAsia="en-GB"/>
        </w:rPr>
        <w:t>Calculate the percentage of the UK population that have diabetes.</w:t>
      </w:r>
    </w:p>
    <w:p w:rsidR="00F649B1" w:rsidRPr="001E59F9" w:rsidRDefault="00F649B1" w:rsidP="00F649B1">
      <w:pPr>
        <w:pStyle w:val="Heading5"/>
      </w:pPr>
      <w:r w:rsidRPr="001E59F9">
        <w:lastRenderedPageBreak/>
        <w:t xml:space="preserve">5.2 Calculating the percentage change </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lang w:eastAsia="en-GB"/>
        </w:rPr>
        <w:t>When you work out an increase or a decrease as a percentage change, you must identify, or calculate, the total original amount:</w:t>
      </w:r>
    </w:p>
    <w:p w:rsidR="00F649B1" w:rsidRPr="001E59F9" w:rsidRDefault="00F649B1" w:rsidP="00F649B1">
      <w:pPr>
        <w:tabs>
          <w:tab w:val="left" w:pos="360"/>
          <w:tab w:val="left" w:pos="720"/>
          <w:tab w:val="left" w:pos="1080"/>
          <w:tab w:val="right" w:pos="10152"/>
        </w:tabs>
        <w:ind w:left="360" w:right="1584"/>
        <w:rPr>
          <w:rFonts w:eastAsia="BemboStd" w:cs="Arial"/>
          <w:sz w:val="20"/>
          <w:szCs w:val="23"/>
          <w:lang w:eastAsia="en-GB"/>
        </w:rPr>
      </w:pPr>
      <w:r w:rsidRPr="001E59F9">
        <w:rPr>
          <w:rFonts w:eastAsia="BemboStd" w:cs="Arial"/>
          <w:sz w:val="20"/>
          <w:szCs w:val="23"/>
          <w:lang w:eastAsia="en-GB"/>
        </w:rPr>
        <w:t xml:space="preserve">% increase </w:t>
      </w:r>
      <w:r w:rsidRPr="001E59F9">
        <w:rPr>
          <w:rFonts w:eastAsia="MathematicalPiLTStd" w:cs="Arial"/>
          <w:sz w:val="20"/>
          <w:szCs w:val="23"/>
          <w:lang w:eastAsia="en-GB"/>
        </w:rPr>
        <w:t xml:space="preserve">= </w:t>
      </w:r>
      <w:r w:rsidR="00A12792" w:rsidRPr="001E59F9">
        <w:rPr>
          <w:rFonts w:eastAsia="BemboStd" w:cs="Arial"/>
          <w:noProof/>
          <w:position w:val="-26"/>
          <w:sz w:val="20"/>
          <w:szCs w:val="23"/>
          <w:lang w:eastAsia="en-GB"/>
        </w:rPr>
        <w:object w:dxaOrig="1480" w:dyaOrig="600">
          <v:shape id="_x0000_i1038" type="#_x0000_t75" style="width:74.25pt;height:30pt" o:ole="">
            <v:imagedata r:id="rId29" o:title=""/>
          </v:shape>
          <o:OLEObject Type="Embed" ProgID="Equation.3" ShapeID="_x0000_i1038" DrawAspect="Content" ObjectID="_1650725068" r:id="rId30"/>
        </w:object>
      </w:r>
      <w:r w:rsidRPr="001E59F9">
        <w:rPr>
          <w:rFonts w:eastAsia="BemboStd" w:cs="Arial"/>
          <w:sz w:val="20"/>
          <w:szCs w:val="23"/>
          <w:lang w:eastAsia="en-GB"/>
        </w:rPr>
        <w:t xml:space="preserve"> × 100</w:t>
      </w:r>
    </w:p>
    <w:p w:rsidR="00F649B1" w:rsidRPr="001E59F9" w:rsidRDefault="00F649B1" w:rsidP="00F649B1">
      <w:pPr>
        <w:tabs>
          <w:tab w:val="left" w:pos="360"/>
          <w:tab w:val="left" w:pos="720"/>
          <w:tab w:val="left" w:pos="1080"/>
          <w:tab w:val="right" w:pos="10152"/>
        </w:tabs>
        <w:ind w:left="360" w:right="1584"/>
        <w:rPr>
          <w:rFonts w:eastAsia="HelveticaNeueLTStd-Lt" w:cs="Arial"/>
          <w:color w:val="FF0000"/>
          <w:sz w:val="20"/>
          <w:szCs w:val="23"/>
          <w:lang w:eastAsia="en-GB"/>
        </w:rPr>
      </w:pPr>
      <w:r w:rsidRPr="001E59F9">
        <w:rPr>
          <w:rFonts w:eastAsia="BemboStd" w:cs="Arial"/>
          <w:sz w:val="20"/>
          <w:szCs w:val="23"/>
          <w:lang w:eastAsia="en-GB"/>
        </w:rPr>
        <w:t xml:space="preserve">% decrease </w:t>
      </w:r>
      <w:r w:rsidRPr="001E59F9">
        <w:rPr>
          <w:rFonts w:eastAsia="MathematicalPiLTStd" w:cs="Arial"/>
          <w:sz w:val="20"/>
          <w:szCs w:val="23"/>
          <w:lang w:eastAsia="en-GB"/>
        </w:rPr>
        <w:t xml:space="preserve">= </w:t>
      </w:r>
      <w:r w:rsidR="00A12792" w:rsidRPr="001E59F9">
        <w:rPr>
          <w:rFonts w:eastAsia="BemboStd" w:cs="Arial"/>
          <w:noProof/>
          <w:position w:val="-26"/>
          <w:sz w:val="20"/>
          <w:szCs w:val="23"/>
          <w:lang w:eastAsia="en-GB"/>
        </w:rPr>
        <w:object w:dxaOrig="1480" w:dyaOrig="600">
          <v:shape id="_x0000_i1039" type="#_x0000_t75" style="width:74.25pt;height:30pt" o:ole="">
            <v:imagedata r:id="rId31" o:title=""/>
          </v:shape>
          <o:OLEObject Type="Embed" ProgID="Equation.3" ShapeID="_x0000_i1039" DrawAspect="Content" ObjectID="_1650725069" r:id="rId32"/>
        </w:object>
      </w:r>
      <w:r w:rsidRPr="001E59F9">
        <w:rPr>
          <w:rFonts w:eastAsia="MathematicalPiLTStd" w:cs="Arial"/>
          <w:sz w:val="20"/>
          <w:szCs w:val="23"/>
          <w:lang w:eastAsia="en-GB"/>
        </w:rPr>
        <w:t xml:space="preserve"> × </w:t>
      </w:r>
      <w:r w:rsidRPr="001E59F9">
        <w:rPr>
          <w:rFonts w:eastAsia="BemboStd" w:cs="Arial"/>
          <w:sz w:val="20"/>
          <w:szCs w:val="23"/>
          <w:lang w:eastAsia="en-GB"/>
        </w:rPr>
        <w:t>100</w:t>
      </w:r>
    </w:p>
    <w:p w:rsidR="00F649B1" w:rsidRPr="001E59F9" w:rsidRDefault="00F649B1" w:rsidP="00F649B1">
      <w:pPr>
        <w:tabs>
          <w:tab w:val="left" w:pos="360"/>
          <w:tab w:val="left" w:pos="720"/>
          <w:tab w:val="left" w:pos="1080"/>
          <w:tab w:val="right" w:pos="10152"/>
        </w:tabs>
        <w:ind w:right="1584"/>
        <w:rPr>
          <w:rFonts w:eastAsia="SimSun" w:cs="Arial"/>
          <w:sz w:val="20"/>
          <w:szCs w:val="23"/>
          <w:lang w:eastAsia="en-GB"/>
        </w:rPr>
      </w:pPr>
      <w:r w:rsidRPr="001E59F9">
        <w:rPr>
          <w:rFonts w:cs="Arial"/>
          <w:b/>
          <w:sz w:val="20"/>
          <w:szCs w:val="23"/>
        </w:rPr>
        <w:t>Remember:</w:t>
      </w:r>
      <w:r w:rsidRPr="001E59F9">
        <w:rPr>
          <w:rFonts w:cs="Arial"/>
          <w:sz w:val="20"/>
          <w:szCs w:val="23"/>
        </w:rPr>
        <w:t xml:space="preserve"> </w:t>
      </w:r>
      <w:r w:rsidRPr="001E59F9">
        <w:rPr>
          <w:rFonts w:eastAsia="SimSun" w:cs="Arial"/>
          <w:sz w:val="20"/>
          <w:szCs w:val="23"/>
          <w:lang w:eastAsia="en-GB"/>
        </w:rPr>
        <w:t xml:space="preserve">When you calculate a percentage change, use the total </w:t>
      </w:r>
      <w:r w:rsidRPr="001E59F9">
        <w:rPr>
          <w:rFonts w:eastAsia="SimSun" w:cs="Arial"/>
          <w:i/>
          <w:sz w:val="20"/>
          <w:szCs w:val="23"/>
          <w:lang w:eastAsia="en-GB"/>
        </w:rPr>
        <w:t>before</w:t>
      </w:r>
      <w:r w:rsidRPr="001E59F9">
        <w:rPr>
          <w:rFonts w:eastAsia="SimSun" w:cs="Arial"/>
          <w:sz w:val="20"/>
          <w:szCs w:val="23"/>
          <w:lang w:eastAsia="en-GB"/>
        </w:rPr>
        <w:t xml:space="preserve"> the increase or decrease, not the final total.</w:t>
      </w:r>
    </w:p>
    <w:p w:rsidR="00F649B1" w:rsidRPr="001E59F9" w:rsidRDefault="00F649B1" w:rsidP="00F649B1">
      <w:pPr>
        <w:pStyle w:val="Heading6"/>
      </w:pPr>
      <w:r w:rsidRPr="001E59F9">
        <w:t>Practice questions</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sidRPr="001E59F9">
        <w:rPr>
          <w:rFonts w:eastAsia="SimSun" w:cs="Arial"/>
          <w:b/>
          <w:sz w:val="20"/>
          <w:szCs w:val="23"/>
          <w:lang w:eastAsia="en-GB"/>
        </w:rPr>
        <w:t>3</w:t>
      </w:r>
      <w:r w:rsidRPr="001E59F9">
        <w:rPr>
          <w:rFonts w:eastAsia="SimSun" w:cs="Arial"/>
          <w:sz w:val="20"/>
          <w:szCs w:val="23"/>
          <w:lang w:eastAsia="en-GB"/>
        </w:rPr>
        <w:tab/>
        <w:t>Convert the following mass changes as percentage changes.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736"/>
        <w:gridCol w:w="1736"/>
        <w:gridCol w:w="1736"/>
        <w:gridCol w:w="1736"/>
      </w:tblGrid>
      <w:tr w:rsidR="00F649B1" w:rsidRPr="001E59F9" w:rsidTr="00FE3153">
        <w:trPr>
          <w:trHeight w:val="634"/>
        </w:trPr>
        <w:tc>
          <w:tcPr>
            <w:tcW w:w="1735" w:type="dxa"/>
            <w:shd w:val="clear" w:color="auto" w:fill="C6D9F1"/>
            <w:vAlign w:val="center"/>
          </w:tcPr>
          <w:p w:rsidR="00F649B1" w:rsidRPr="00BA6E9C" w:rsidRDefault="00F649B1" w:rsidP="00FE3153">
            <w:pPr>
              <w:spacing w:after="0"/>
              <w:jc w:val="center"/>
              <w:rPr>
                <w:rFonts w:cs="Arial"/>
                <w:b/>
                <w:sz w:val="20"/>
                <w:lang w:bidi="ar-SA"/>
              </w:rPr>
            </w:pPr>
            <w:r w:rsidRPr="00BA6E9C">
              <w:rPr>
                <w:rFonts w:eastAsia="SimSun" w:cs="Arial"/>
                <w:b/>
                <w:sz w:val="20"/>
                <w:lang w:bidi="ar-SA"/>
              </w:rPr>
              <w:t>Sucrose conc. / mol dm</w:t>
            </w:r>
            <w:r w:rsidRPr="00BA6E9C">
              <w:rPr>
                <w:rFonts w:eastAsia="SimSun" w:cs="Arial"/>
                <w:b/>
                <w:sz w:val="20"/>
                <w:vertAlign w:val="superscript"/>
                <w:lang w:bidi="ar-SA"/>
              </w:rPr>
              <w:t>−3</w:t>
            </w:r>
          </w:p>
        </w:tc>
        <w:tc>
          <w:tcPr>
            <w:tcW w:w="1736" w:type="dxa"/>
            <w:shd w:val="clear" w:color="auto" w:fill="C6D9F1"/>
            <w:vAlign w:val="center"/>
          </w:tcPr>
          <w:p w:rsidR="00F649B1" w:rsidRPr="00BA6E9C" w:rsidRDefault="00F649B1" w:rsidP="00FE3153">
            <w:pPr>
              <w:spacing w:after="0"/>
              <w:jc w:val="center"/>
              <w:rPr>
                <w:rFonts w:cs="Arial"/>
                <w:b/>
                <w:sz w:val="20"/>
                <w:lang w:bidi="ar-SA"/>
              </w:rPr>
            </w:pPr>
            <w:r w:rsidRPr="00BA6E9C">
              <w:rPr>
                <w:rFonts w:eastAsia="SimSun" w:cs="Arial"/>
                <w:b/>
                <w:sz w:val="20"/>
                <w:lang w:bidi="ar-SA"/>
              </w:rPr>
              <w:t>Initial mass / g</w:t>
            </w:r>
          </w:p>
        </w:tc>
        <w:tc>
          <w:tcPr>
            <w:tcW w:w="1736" w:type="dxa"/>
            <w:shd w:val="clear" w:color="auto" w:fill="C6D9F1"/>
            <w:vAlign w:val="center"/>
          </w:tcPr>
          <w:p w:rsidR="00F649B1" w:rsidRPr="00BA6E9C" w:rsidRDefault="00F649B1" w:rsidP="00FE3153">
            <w:pPr>
              <w:spacing w:after="0"/>
              <w:jc w:val="center"/>
              <w:rPr>
                <w:rFonts w:cs="Arial"/>
                <w:b/>
                <w:sz w:val="20"/>
                <w:lang w:bidi="ar-SA"/>
              </w:rPr>
            </w:pPr>
            <w:r w:rsidRPr="00BA6E9C">
              <w:rPr>
                <w:rFonts w:eastAsia="SimSun" w:cs="Arial"/>
                <w:b/>
                <w:sz w:val="20"/>
                <w:lang w:bidi="ar-SA"/>
              </w:rPr>
              <w:t>Final mass / g</w:t>
            </w:r>
          </w:p>
        </w:tc>
        <w:tc>
          <w:tcPr>
            <w:tcW w:w="1736" w:type="dxa"/>
            <w:shd w:val="clear" w:color="auto" w:fill="C6D9F1"/>
            <w:vAlign w:val="center"/>
          </w:tcPr>
          <w:p w:rsidR="00F649B1" w:rsidRPr="00BA6E9C" w:rsidRDefault="00F649B1" w:rsidP="00FE3153">
            <w:pPr>
              <w:spacing w:after="0"/>
              <w:jc w:val="center"/>
              <w:rPr>
                <w:rFonts w:cs="Arial"/>
                <w:b/>
                <w:sz w:val="20"/>
                <w:lang w:bidi="ar-SA"/>
              </w:rPr>
            </w:pPr>
            <w:r w:rsidRPr="00BA6E9C">
              <w:rPr>
                <w:rFonts w:eastAsia="SimSun" w:cs="Arial"/>
                <w:b/>
                <w:sz w:val="20"/>
                <w:lang w:bidi="ar-SA"/>
              </w:rPr>
              <w:t>Mass change / g</w:t>
            </w:r>
          </w:p>
        </w:tc>
        <w:tc>
          <w:tcPr>
            <w:tcW w:w="1736" w:type="dxa"/>
            <w:shd w:val="clear" w:color="auto" w:fill="C6D9F1"/>
            <w:vAlign w:val="center"/>
          </w:tcPr>
          <w:p w:rsidR="00F649B1" w:rsidRPr="00BA6E9C" w:rsidRDefault="00F649B1" w:rsidP="00FE3153">
            <w:pPr>
              <w:spacing w:after="0"/>
              <w:jc w:val="center"/>
              <w:rPr>
                <w:rFonts w:cs="Arial"/>
                <w:b/>
                <w:sz w:val="20"/>
                <w:lang w:bidi="ar-SA"/>
              </w:rPr>
            </w:pPr>
            <w:r w:rsidRPr="00BA6E9C">
              <w:rPr>
                <w:rFonts w:eastAsia="SimSun" w:cs="Arial"/>
                <w:b/>
                <w:sz w:val="20"/>
                <w:lang w:bidi="ar-SA"/>
              </w:rPr>
              <w:t>Percentage change in mass</w:t>
            </w:r>
          </w:p>
        </w:tc>
      </w:tr>
      <w:tr w:rsidR="00F649B1" w:rsidRPr="001E59F9" w:rsidTr="00FE3153">
        <w:tc>
          <w:tcPr>
            <w:tcW w:w="1735"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0.9</w:t>
            </w:r>
          </w:p>
        </w:tc>
        <w:tc>
          <w:tcPr>
            <w:tcW w:w="1736"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1.79</w:t>
            </w:r>
          </w:p>
        </w:tc>
        <w:tc>
          <w:tcPr>
            <w:tcW w:w="1736"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1.06</w:t>
            </w:r>
          </w:p>
        </w:tc>
        <w:tc>
          <w:tcPr>
            <w:tcW w:w="1736" w:type="dxa"/>
            <w:shd w:val="clear" w:color="auto" w:fill="auto"/>
          </w:tcPr>
          <w:p w:rsidR="00F649B1" w:rsidRPr="00BA6E9C" w:rsidRDefault="00F649B1" w:rsidP="00FE3153">
            <w:pPr>
              <w:spacing w:before="120" w:after="0"/>
              <w:jc w:val="center"/>
              <w:rPr>
                <w:rFonts w:cs="Arial"/>
                <w:sz w:val="20"/>
                <w:lang w:bidi="ar-SA"/>
              </w:rPr>
            </w:pPr>
          </w:p>
        </w:tc>
        <w:tc>
          <w:tcPr>
            <w:tcW w:w="1736" w:type="dxa"/>
            <w:shd w:val="clear" w:color="auto" w:fill="auto"/>
          </w:tcPr>
          <w:p w:rsidR="00F649B1" w:rsidRPr="00BA6E9C" w:rsidRDefault="00F649B1" w:rsidP="00FE3153">
            <w:pPr>
              <w:spacing w:before="120" w:after="0"/>
              <w:jc w:val="center"/>
              <w:rPr>
                <w:rFonts w:cs="Arial"/>
                <w:sz w:val="20"/>
                <w:lang w:bidi="ar-SA"/>
              </w:rPr>
            </w:pPr>
          </w:p>
        </w:tc>
      </w:tr>
      <w:tr w:rsidR="00F649B1" w:rsidRPr="001E59F9" w:rsidTr="00FE3153">
        <w:tc>
          <w:tcPr>
            <w:tcW w:w="1735"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0.7</w:t>
            </w:r>
          </w:p>
        </w:tc>
        <w:tc>
          <w:tcPr>
            <w:tcW w:w="1736"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1.86</w:t>
            </w:r>
          </w:p>
        </w:tc>
        <w:tc>
          <w:tcPr>
            <w:tcW w:w="1736"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1.30</w:t>
            </w:r>
          </w:p>
        </w:tc>
        <w:tc>
          <w:tcPr>
            <w:tcW w:w="1736" w:type="dxa"/>
            <w:shd w:val="clear" w:color="auto" w:fill="auto"/>
          </w:tcPr>
          <w:p w:rsidR="00F649B1" w:rsidRPr="00BA6E9C" w:rsidRDefault="00F649B1" w:rsidP="00FE3153">
            <w:pPr>
              <w:spacing w:before="120" w:after="0"/>
              <w:jc w:val="center"/>
              <w:rPr>
                <w:rFonts w:cs="Arial"/>
                <w:sz w:val="20"/>
                <w:lang w:bidi="ar-SA"/>
              </w:rPr>
            </w:pPr>
          </w:p>
        </w:tc>
        <w:tc>
          <w:tcPr>
            <w:tcW w:w="1736" w:type="dxa"/>
            <w:shd w:val="clear" w:color="auto" w:fill="auto"/>
          </w:tcPr>
          <w:p w:rsidR="00F649B1" w:rsidRPr="00BA6E9C" w:rsidRDefault="00F649B1" w:rsidP="00FE3153">
            <w:pPr>
              <w:spacing w:before="120" w:after="0"/>
              <w:jc w:val="center"/>
              <w:rPr>
                <w:rFonts w:cs="Arial"/>
                <w:sz w:val="20"/>
                <w:lang w:bidi="ar-SA"/>
              </w:rPr>
            </w:pPr>
          </w:p>
        </w:tc>
      </w:tr>
      <w:tr w:rsidR="00F649B1" w:rsidRPr="001E59F9" w:rsidTr="00FE3153">
        <w:tc>
          <w:tcPr>
            <w:tcW w:w="1735"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0.5</w:t>
            </w:r>
          </w:p>
        </w:tc>
        <w:tc>
          <w:tcPr>
            <w:tcW w:w="1736"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1.95</w:t>
            </w:r>
          </w:p>
        </w:tc>
        <w:tc>
          <w:tcPr>
            <w:tcW w:w="1736"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1.70</w:t>
            </w:r>
          </w:p>
        </w:tc>
        <w:tc>
          <w:tcPr>
            <w:tcW w:w="1736" w:type="dxa"/>
            <w:shd w:val="clear" w:color="auto" w:fill="auto"/>
          </w:tcPr>
          <w:p w:rsidR="00F649B1" w:rsidRPr="00BA6E9C" w:rsidRDefault="00F649B1" w:rsidP="00FE3153">
            <w:pPr>
              <w:spacing w:before="120" w:after="0"/>
              <w:jc w:val="center"/>
              <w:rPr>
                <w:rFonts w:cs="Arial"/>
                <w:sz w:val="20"/>
                <w:lang w:bidi="ar-SA"/>
              </w:rPr>
            </w:pPr>
          </w:p>
        </w:tc>
        <w:tc>
          <w:tcPr>
            <w:tcW w:w="1736" w:type="dxa"/>
            <w:shd w:val="clear" w:color="auto" w:fill="auto"/>
          </w:tcPr>
          <w:p w:rsidR="00F649B1" w:rsidRPr="00BA6E9C" w:rsidRDefault="00F649B1" w:rsidP="00FE3153">
            <w:pPr>
              <w:spacing w:before="120" w:after="0"/>
              <w:jc w:val="center"/>
              <w:rPr>
                <w:rFonts w:cs="Arial"/>
                <w:sz w:val="20"/>
                <w:lang w:bidi="ar-SA"/>
              </w:rPr>
            </w:pPr>
          </w:p>
        </w:tc>
      </w:tr>
      <w:tr w:rsidR="00F649B1" w:rsidRPr="001E59F9" w:rsidTr="00FE3153">
        <w:tc>
          <w:tcPr>
            <w:tcW w:w="1735"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0.3</w:t>
            </w:r>
          </w:p>
        </w:tc>
        <w:tc>
          <w:tcPr>
            <w:tcW w:w="1736"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1.63</w:t>
            </w:r>
          </w:p>
        </w:tc>
        <w:tc>
          <w:tcPr>
            <w:tcW w:w="1736" w:type="dxa"/>
            <w:shd w:val="clear" w:color="auto" w:fill="auto"/>
          </w:tcPr>
          <w:p w:rsidR="00F649B1" w:rsidRPr="00BA6E9C" w:rsidRDefault="00F649B1" w:rsidP="00FE3153">
            <w:pPr>
              <w:spacing w:before="120" w:after="0"/>
              <w:jc w:val="center"/>
              <w:rPr>
                <w:rFonts w:cs="Arial"/>
                <w:sz w:val="20"/>
                <w:lang w:bidi="ar-SA"/>
              </w:rPr>
            </w:pPr>
            <w:r w:rsidRPr="00BA6E9C">
              <w:rPr>
                <w:rFonts w:cs="Arial"/>
                <w:sz w:val="20"/>
                <w:lang w:bidi="ar-SA"/>
              </w:rPr>
              <w:t>1.76</w:t>
            </w:r>
          </w:p>
        </w:tc>
        <w:tc>
          <w:tcPr>
            <w:tcW w:w="1736" w:type="dxa"/>
            <w:shd w:val="clear" w:color="auto" w:fill="auto"/>
          </w:tcPr>
          <w:p w:rsidR="00F649B1" w:rsidRPr="00BA6E9C" w:rsidRDefault="00F649B1" w:rsidP="00FE3153">
            <w:pPr>
              <w:spacing w:before="120" w:after="0"/>
              <w:jc w:val="center"/>
              <w:rPr>
                <w:rFonts w:cs="Arial"/>
                <w:sz w:val="20"/>
                <w:lang w:bidi="ar-SA"/>
              </w:rPr>
            </w:pPr>
          </w:p>
        </w:tc>
        <w:tc>
          <w:tcPr>
            <w:tcW w:w="1736" w:type="dxa"/>
            <w:shd w:val="clear" w:color="auto" w:fill="auto"/>
          </w:tcPr>
          <w:p w:rsidR="00F649B1" w:rsidRPr="00BA6E9C" w:rsidRDefault="00F649B1" w:rsidP="00FE3153">
            <w:pPr>
              <w:spacing w:before="120" w:after="0"/>
              <w:jc w:val="center"/>
              <w:rPr>
                <w:rFonts w:cs="Arial"/>
                <w:sz w:val="20"/>
                <w:lang w:bidi="ar-SA"/>
              </w:rPr>
            </w:pPr>
          </w:p>
        </w:tc>
      </w:tr>
      <w:tr w:rsidR="00F649B1" w:rsidRPr="001E59F9" w:rsidTr="00FE3153">
        <w:tc>
          <w:tcPr>
            <w:tcW w:w="1735"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0.1</w:t>
            </w:r>
          </w:p>
        </w:tc>
        <w:tc>
          <w:tcPr>
            <w:tcW w:w="1736"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1.82</w:t>
            </w:r>
          </w:p>
        </w:tc>
        <w:tc>
          <w:tcPr>
            <w:tcW w:w="1736" w:type="dxa"/>
            <w:shd w:val="clear" w:color="auto" w:fill="auto"/>
          </w:tcPr>
          <w:p w:rsidR="00F649B1" w:rsidRPr="001E59F9" w:rsidRDefault="00F649B1" w:rsidP="00FE3153">
            <w:pPr>
              <w:spacing w:before="120" w:after="0"/>
              <w:jc w:val="center"/>
              <w:rPr>
                <w:rFonts w:cs="Arial"/>
                <w:sz w:val="20"/>
                <w:lang w:bidi="ar-SA"/>
              </w:rPr>
            </w:pPr>
            <w:r w:rsidRPr="001E59F9">
              <w:rPr>
                <w:rFonts w:cs="Arial"/>
                <w:sz w:val="20"/>
                <w:lang w:bidi="ar-SA"/>
              </w:rPr>
              <w:t>2.55</w:t>
            </w:r>
          </w:p>
        </w:tc>
        <w:tc>
          <w:tcPr>
            <w:tcW w:w="1736" w:type="dxa"/>
            <w:shd w:val="clear" w:color="auto" w:fill="auto"/>
          </w:tcPr>
          <w:p w:rsidR="00F649B1" w:rsidRPr="001E59F9" w:rsidRDefault="00F649B1" w:rsidP="00FE3153">
            <w:pPr>
              <w:spacing w:before="120" w:after="0"/>
              <w:jc w:val="center"/>
              <w:rPr>
                <w:rFonts w:cs="Arial"/>
                <w:sz w:val="20"/>
                <w:lang w:bidi="ar-SA"/>
              </w:rPr>
            </w:pPr>
          </w:p>
        </w:tc>
        <w:tc>
          <w:tcPr>
            <w:tcW w:w="1736" w:type="dxa"/>
            <w:shd w:val="clear" w:color="auto" w:fill="auto"/>
          </w:tcPr>
          <w:p w:rsidR="00F649B1" w:rsidRPr="001E59F9" w:rsidRDefault="00F649B1" w:rsidP="00FE3153">
            <w:pPr>
              <w:spacing w:before="120" w:after="0"/>
              <w:jc w:val="center"/>
              <w:rPr>
                <w:rFonts w:cs="Arial"/>
                <w:sz w:val="20"/>
                <w:lang w:bidi="ar-SA"/>
              </w:rPr>
            </w:pPr>
          </w:p>
        </w:tc>
      </w:tr>
    </w:tbl>
    <w:p w:rsidR="00F649B1" w:rsidRPr="001E59F9" w:rsidRDefault="00F649B1" w:rsidP="00F649B1">
      <w:pPr>
        <w:pStyle w:val="Heading5"/>
      </w:pPr>
      <w:r w:rsidRPr="001E59F9">
        <w:t>5.3 Measurement uncertainties</w:t>
      </w:r>
    </w:p>
    <w:p w:rsidR="00F649B1" w:rsidRPr="001E59F9" w:rsidRDefault="00F649B1" w:rsidP="00F649B1">
      <w:pPr>
        <w:tabs>
          <w:tab w:val="left" w:pos="360"/>
          <w:tab w:val="left" w:pos="720"/>
          <w:tab w:val="left" w:pos="1080"/>
          <w:tab w:val="right" w:pos="10152"/>
        </w:tabs>
        <w:ind w:right="1584"/>
        <w:rPr>
          <w:rFonts w:eastAsia="BemboStd" w:cs="Arial"/>
          <w:sz w:val="20"/>
          <w:szCs w:val="23"/>
        </w:rPr>
      </w:pPr>
      <w:r w:rsidRPr="001E59F9">
        <w:rPr>
          <w:rFonts w:eastAsia="BemboStd" w:cs="Arial"/>
          <w:sz w:val="20"/>
          <w:szCs w:val="23"/>
        </w:rPr>
        <w:t>When you measure something, there will always be a small difference between the measured value and the true value. This may be because of the size of the scale divisions on your measuring equipment, or the difficulty of taking the measurement. This is called an uncertainty.</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sz w:val="20"/>
          <w:szCs w:val="23"/>
          <w:lang w:eastAsia="en-GB"/>
        </w:rPr>
        <w:t>To estimate the uncertainty of a measurement with an instrument with a marked scale such as a ruler, a good rule of thumb is to let the uncertainty be equal to half the smallest division on the scale being used.</w:t>
      </w:r>
    </w:p>
    <w:p w:rsidR="00F649B1" w:rsidRPr="001E59F9" w:rsidRDefault="00A17E9E" w:rsidP="00F649B1">
      <w:pPr>
        <w:tabs>
          <w:tab w:val="left" w:pos="360"/>
          <w:tab w:val="left" w:pos="720"/>
          <w:tab w:val="left" w:pos="1080"/>
          <w:tab w:val="right" w:pos="10152"/>
        </w:tabs>
        <w:ind w:right="1584"/>
        <w:jc w:val="center"/>
        <w:rPr>
          <w:rFonts w:eastAsia="BemboStd" w:cs="Arial"/>
          <w:sz w:val="20"/>
          <w:szCs w:val="23"/>
        </w:rPr>
      </w:pPr>
      <w:r w:rsidRPr="001E59F9">
        <w:rPr>
          <w:rFonts w:cs="Arial"/>
          <w:noProof/>
          <w:sz w:val="20"/>
          <w:szCs w:val="23"/>
          <w:lang w:eastAsia="en-GB"/>
        </w:rPr>
        <w:drawing>
          <wp:inline distT="0" distB="0" distL="0" distR="0">
            <wp:extent cx="2981325" cy="1419225"/>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81325" cy="1419225"/>
                    </a:xfrm>
                    <a:prstGeom prst="rect">
                      <a:avLst/>
                    </a:prstGeom>
                    <a:noFill/>
                    <a:ln>
                      <a:noFill/>
                    </a:ln>
                  </pic:spPr>
                </pic:pic>
              </a:graphicData>
            </a:graphic>
          </wp:inline>
        </w:drawing>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sz w:val="20"/>
          <w:szCs w:val="23"/>
        </w:rPr>
        <w:t>Using a ruler with a mm scale, the length of the leaf seems to be 74 mm. The s</w:t>
      </w:r>
      <w:r w:rsidRPr="001E59F9">
        <w:rPr>
          <w:rFonts w:eastAsia="HelveticaNeueLTStd-Lt" w:cs="Arial"/>
          <w:sz w:val="20"/>
          <w:szCs w:val="23"/>
          <w:lang w:eastAsia="en-GB"/>
        </w:rPr>
        <w:t>mallest division is 1 mm, so the uncertainty is 0.5 mm.</w:t>
      </w:r>
    </w:p>
    <w:p w:rsidR="00F649B1"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sz w:val="20"/>
          <w:szCs w:val="23"/>
          <w:lang w:eastAsia="en-GB"/>
        </w:rPr>
        <w:t xml:space="preserve">The true length is therefore 74 mm </w:t>
      </w:r>
      <w:r w:rsidRPr="001E59F9">
        <w:rPr>
          <w:rFonts w:eastAsia="MathematicalPiLTStd" w:cs="Arial"/>
          <w:sz w:val="20"/>
          <w:szCs w:val="23"/>
          <w:lang w:eastAsia="en-GB"/>
        </w:rPr>
        <w:t xml:space="preserve">+/− </w:t>
      </w:r>
      <w:r w:rsidRPr="001E59F9">
        <w:rPr>
          <w:rFonts w:eastAsia="HelveticaNeueLTStd-Lt" w:cs="Arial"/>
          <w:sz w:val="20"/>
          <w:szCs w:val="23"/>
          <w:lang w:eastAsia="en-GB"/>
        </w:rPr>
        <w:t>0.5 mm.</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p>
    <w:p w:rsidR="00F649B1" w:rsidRPr="001E59F9" w:rsidRDefault="00F649B1" w:rsidP="00F649B1">
      <w:pPr>
        <w:pStyle w:val="Heading6"/>
      </w:pPr>
      <w:r w:rsidRPr="001E59F9">
        <w:lastRenderedPageBreak/>
        <w:t>Practice question</w:t>
      </w:r>
    </w:p>
    <w:p w:rsidR="00F649B1" w:rsidRPr="001E59F9" w:rsidRDefault="00191568"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Pr>
          <w:rFonts w:eastAsia="SimSun" w:cs="Arial"/>
          <w:b/>
          <w:sz w:val="20"/>
          <w:szCs w:val="23"/>
          <w:lang w:eastAsia="en-GB"/>
        </w:rPr>
        <w:t>4</w:t>
      </w:r>
      <w:r w:rsidR="00F649B1" w:rsidRPr="001E59F9">
        <w:rPr>
          <w:rFonts w:eastAsia="SimSun" w:cs="Arial"/>
          <w:sz w:val="20"/>
          <w:szCs w:val="23"/>
          <w:lang w:eastAsia="en-GB"/>
        </w:rPr>
        <w:tab/>
        <w:t>Give the uncertainty for the following pieces of equipment:</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a</w:t>
      </w:r>
      <w:r w:rsidRPr="001E59F9">
        <w:rPr>
          <w:rFonts w:eastAsia="SimSun" w:cs="Arial"/>
          <w:color w:val="00C356"/>
          <w:sz w:val="20"/>
          <w:szCs w:val="23"/>
          <w:lang w:eastAsia="en-GB"/>
        </w:rPr>
        <w:t xml:space="preserve"> </w:t>
      </w:r>
      <w:r w:rsidRPr="001E59F9">
        <w:rPr>
          <w:rFonts w:eastAsia="SimSun" w:cs="Arial"/>
          <w:sz w:val="20"/>
          <w:szCs w:val="23"/>
          <w:lang w:eastAsia="en-GB"/>
        </w:rPr>
        <w:t>large measuring cylinder with 2 cm</w:t>
      </w:r>
      <w:r w:rsidRPr="001E59F9">
        <w:rPr>
          <w:rFonts w:eastAsia="SimSun" w:cs="Arial"/>
          <w:sz w:val="20"/>
          <w:szCs w:val="23"/>
          <w:vertAlign w:val="superscript"/>
          <w:lang w:eastAsia="en-GB"/>
        </w:rPr>
        <w:t>3</w:t>
      </w:r>
      <w:r w:rsidRPr="001E59F9">
        <w:rPr>
          <w:rFonts w:eastAsia="SimSun" w:cs="Arial"/>
          <w:sz w:val="12"/>
          <w:szCs w:val="12"/>
          <w:lang w:eastAsia="en-GB"/>
        </w:rPr>
        <w:t xml:space="preserve"> </w:t>
      </w:r>
      <w:r w:rsidRPr="001E59F9">
        <w:rPr>
          <w:rFonts w:eastAsia="SimSun" w:cs="Arial"/>
          <w:sz w:val="20"/>
          <w:szCs w:val="23"/>
          <w:lang w:eastAsia="en-GB"/>
        </w:rPr>
        <w:t>divisions</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b</w:t>
      </w:r>
      <w:r w:rsidRPr="001E59F9">
        <w:rPr>
          <w:rFonts w:eastAsia="SimSun" w:cs="Arial"/>
          <w:color w:val="00C356"/>
          <w:sz w:val="20"/>
          <w:szCs w:val="23"/>
          <w:lang w:eastAsia="en-GB"/>
        </w:rPr>
        <w:t xml:space="preserve"> </w:t>
      </w:r>
      <w:r w:rsidRPr="001E59F9">
        <w:rPr>
          <w:rFonts w:eastAsia="SimSun" w:cs="Arial"/>
          <w:sz w:val="20"/>
          <w:szCs w:val="23"/>
          <w:lang w:eastAsia="en-GB"/>
        </w:rPr>
        <w:t>digital stopwatch timer measuring to the nearest hundredth of a second</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BemboStd" w:cs="Arial"/>
          <w:sz w:val="20"/>
          <w:szCs w:val="23"/>
          <w:lang w:eastAsia="en-GB"/>
        </w:rPr>
      </w:pPr>
      <w:r w:rsidRPr="001E59F9">
        <w:rPr>
          <w:rFonts w:eastAsia="SimSun" w:cs="Arial"/>
          <w:b/>
          <w:sz w:val="20"/>
          <w:szCs w:val="23"/>
          <w:lang w:eastAsia="en-GB"/>
        </w:rPr>
        <w:t>c</w:t>
      </w:r>
      <w:r w:rsidRPr="001E59F9">
        <w:rPr>
          <w:rFonts w:eastAsia="SimSun" w:cs="Arial"/>
          <w:color w:val="00C356"/>
          <w:sz w:val="20"/>
          <w:szCs w:val="23"/>
          <w:lang w:eastAsia="en-GB"/>
        </w:rPr>
        <w:t xml:space="preserve"> </w:t>
      </w:r>
      <w:r w:rsidRPr="001E59F9">
        <w:rPr>
          <w:rFonts w:eastAsia="SimSun" w:cs="Arial"/>
          <w:sz w:val="20"/>
          <w:szCs w:val="23"/>
          <w:lang w:eastAsia="en-GB"/>
        </w:rPr>
        <w:t>thermometer with 0.1</w:t>
      </w:r>
      <w:r w:rsidRPr="001E59F9">
        <w:rPr>
          <w:rFonts w:eastAsia="SimSun" w:cs="Arial"/>
          <w:sz w:val="20"/>
          <w:szCs w:val="23"/>
          <w:vertAlign w:val="superscript"/>
          <w:lang w:eastAsia="en-GB"/>
        </w:rPr>
        <w:t xml:space="preserve"> </w:t>
      </w:r>
      <w:r w:rsidRPr="001E59F9">
        <w:rPr>
          <w:rFonts w:eastAsia="SimSun" w:cs="Arial"/>
          <w:sz w:val="20"/>
          <w:szCs w:val="23"/>
          <w:lang w:eastAsia="en-GB"/>
        </w:rPr>
        <w:t>°C divisions.</w:t>
      </w:r>
    </w:p>
    <w:p w:rsidR="00F649B1" w:rsidRPr="001E59F9" w:rsidRDefault="00F649B1" w:rsidP="00F649B1">
      <w:pPr>
        <w:pStyle w:val="Heading5"/>
      </w:pPr>
      <w:r w:rsidRPr="001E59F9">
        <w:t>5.4 Calculating percentage uncertainties</w:t>
      </w:r>
    </w:p>
    <w:p w:rsidR="00F649B1" w:rsidRPr="001E59F9" w:rsidRDefault="00F649B1" w:rsidP="00F649B1">
      <w:pPr>
        <w:tabs>
          <w:tab w:val="left" w:pos="360"/>
          <w:tab w:val="left" w:pos="720"/>
          <w:tab w:val="left" w:pos="1080"/>
          <w:tab w:val="right" w:pos="10152"/>
        </w:tabs>
        <w:ind w:right="1584"/>
        <w:rPr>
          <w:rFonts w:eastAsia="BemboStd" w:cs="Arial"/>
          <w:sz w:val="20"/>
          <w:szCs w:val="23"/>
          <w:lang w:eastAsia="en-GB"/>
        </w:rPr>
      </w:pPr>
      <w:r w:rsidRPr="001E59F9">
        <w:rPr>
          <w:rFonts w:eastAsia="BemboStd" w:cs="Arial"/>
          <w:sz w:val="20"/>
          <w:szCs w:val="23"/>
          <w:lang w:eastAsia="en-GB"/>
        </w:rPr>
        <w:t xml:space="preserve">The uncertainty is the range of possible error either side of the true value due to the scale being used, so the value recorded for the measurement </w:t>
      </w:r>
      <w:r w:rsidRPr="001E59F9">
        <w:rPr>
          <w:rFonts w:eastAsia="MathematicalPiLTStd" w:cs="Arial"/>
          <w:sz w:val="19"/>
          <w:szCs w:val="19"/>
          <w:lang w:eastAsia="en-GB"/>
        </w:rPr>
        <w:t>=</w:t>
      </w:r>
      <w:r w:rsidRPr="001E59F9">
        <w:rPr>
          <w:rFonts w:eastAsia="BemboStd" w:cs="Arial"/>
          <w:sz w:val="20"/>
          <w:szCs w:val="23"/>
          <w:lang w:eastAsia="en-GB"/>
        </w:rPr>
        <w:t xml:space="preserve"> closest estimate +/− uncertainty.</w:t>
      </w:r>
    </w:p>
    <w:p w:rsidR="00F649B1" w:rsidRPr="001E59F9" w:rsidRDefault="00F649B1" w:rsidP="00F649B1">
      <w:pPr>
        <w:tabs>
          <w:tab w:val="left" w:pos="360"/>
          <w:tab w:val="left" w:pos="720"/>
          <w:tab w:val="left" w:pos="1080"/>
          <w:tab w:val="right" w:pos="10152"/>
        </w:tabs>
        <w:ind w:right="1584"/>
        <w:rPr>
          <w:rFonts w:eastAsia="BemboStd" w:cs="Arial"/>
          <w:sz w:val="20"/>
          <w:szCs w:val="23"/>
        </w:rPr>
      </w:pPr>
      <w:r w:rsidRPr="001E59F9">
        <w:rPr>
          <w:rFonts w:eastAsia="BemboStd" w:cs="Arial"/>
          <w:sz w:val="20"/>
          <w:szCs w:val="23"/>
        </w:rPr>
        <w:t xml:space="preserve">The difference between the true value and the maximum or minimum value is called the </w:t>
      </w:r>
      <w:r w:rsidRPr="001E59F9">
        <w:rPr>
          <w:rFonts w:eastAsia="BemboStd" w:cs="Arial"/>
          <w:b/>
          <w:sz w:val="20"/>
          <w:szCs w:val="23"/>
        </w:rPr>
        <w:t>absolute error</w:t>
      </w:r>
      <w:r w:rsidRPr="001E59F9">
        <w:rPr>
          <w:rFonts w:eastAsia="BemboStd" w:cs="Arial"/>
          <w:sz w:val="20"/>
          <w:szCs w:val="23"/>
        </w:rPr>
        <w:t>.</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BemboStd" w:cs="Arial"/>
          <w:sz w:val="20"/>
          <w:szCs w:val="23"/>
        </w:rPr>
        <w:t xml:space="preserve">Once the absolute error has been established for a particular measurement, it is possible to express this as a percentage uncertainty or </w:t>
      </w:r>
      <w:r w:rsidRPr="001E59F9">
        <w:rPr>
          <w:rFonts w:eastAsia="BemboStd" w:cs="Arial"/>
          <w:b/>
          <w:sz w:val="20"/>
          <w:szCs w:val="23"/>
        </w:rPr>
        <w:t>relative error</w:t>
      </w:r>
      <w:r w:rsidRPr="001E59F9">
        <w:rPr>
          <w:rFonts w:eastAsia="BemboStd" w:cs="Arial"/>
          <w:sz w:val="20"/>
          <w:szCs w:val="23"/>
        </w:rPr>
        <w:t xml:space="preserve">. </w:t>
      </w:r>
      <w:r w:rsidRPr="001E59F9">
        <w:rPr>
          <w:rFonts w:eastAsia="HelveticaNeueLTStd-Lt" w:cs="Arial"/>
          <w:sz w:val="20"/>
          <w:szCs w:val="23"/>
        </w:rPr>
        <w:t>The calculation to use is:</w:t>
      </w:r>
    </w:p>
    <w:p w:rsidR="00F649B1" w:rsidRPr="001E59F9" w:rsidRDefault="00F649B1" w:rsidP="00F649B1">
      <w:pPr>
        <w:tabs>
          <w:tab w:val="left" w:pos="360"/>
          <w:tab w:val="left" w:pos="720"/>
          <w:tab w:val="left" w:pos="1080"/>
          <w:tab w:val="right" w:pos="10152"/>
        </w:tabs>
        <w:ind w:left="360" w:right="1584"/>
        <w:rPr>
          <w:rFonts w:eastAsia="HelveticaNeueLTStd-Lt" w:cs="Arial"/>
          <w:color w:val="FF0000"/>
          <w:sz w:val="20"/>
          <w:szCs w:val="23"/>
          <w:lang w:eastAsia="en-GB"/>
        </w:rPr>
      </w:pPr>
      <w:r w:rsidRPr="001E59F9">
        <w:rPr>
          <w:rFonts w:eastAsia="HelveticaNeueLTStd-Lt" w:cs="Arial"/>
          <w:sz w:val="20"/>
          <w:szCs w:val="23"/>
        </w:rPr>
        <w:t xml:space="preserve">relative error = </w:t>
      </w:r>
      <w:r w:rsidR="00A12792" w:rsidRPr="001E59F9">
        <w:rPr>
          <w:rFonts w:eastAsia="BemboStd" w:cs="Arial"/>
          <w:noProof/>
          <w:position w:val="-22"/>
          <w:sz w:val="20"/>
          <w:szCs w:val="23"/>
          <w:lang w:eastAsia="en-GB"/>
        </w:rPr>
        <w:object w:dxaOrig="1520" w:dyaOrig="560">
          <v:shape id="_x0000_i1041" type="#_x0000_t75" style="width:75.75pt;height:27.75pt" o:ole="">
            <v:imagedata r:id="rId34" o:title=""/>
          </v:shape>
          <o:OLEObject Type="Embed" ProgID="Equation.3" ShapeID="_x0000_i1041" DrawAspect="Content" ObjectID="_1650725070" r:id="rId35"/>
        </w:object>
      </w:r>
      <w:r w:rsidRPr="001E59F9">
        <w:rPr>
          <w:rFonts w:eastAsia="HelveticaNeueLTStd-Lt" w:cs="Arial"/>
          <w:sz w:val="20"/>
          <w:szCs w:val="23"/>
        </w:rPr>
        <w:t xml:space="preserve">× </w:t>
      </w:r>
      <w:r w:rsidRPr="001E59F9">
        <w:rPr>
          <w:rFonts w:eastAsia="HelveticaNeueLTStd-Lt" w:cs="Arial"/>
          <w:sz w:val="19"/>
          <w:szCs w:val="19"/>
          <w:lang w:eastAsia="en-GB"/>
        </w:rPr>
        <w:t>100%</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 xml:space="preserve">In the leaf example above, the absolute error is +/−0.5 mm. </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rPr>
      </w:pPr>
      <w:r w:rsidRPr="001E59F9">
        <w:rPr>
          <w:rFonts w:eastAsia="HelveticaNeueLTStd-Lt" w:cs="Arial"/>
          <w:sz w:val="20"/>
          <w:szCs w:val="23"/>
        </w:rPr>
        <w:t>The relative error is therefore:</w:t>
      </w:r>
    </w:p>
    <w:p w:rsidR="00F649B1" w:rsidRPr="001E59F9" w:rsidRDefault="00F649B1" w:rsidP="00F649B1">
      <w:pPr>
        <w:tabs>
          <w:tab w:val="left" w:pos="360"/>
          <w:tab w:val="left" w:pos="720"/>
          <w:tab w:val="left" w:pos="1080"/>
          <w:tab w:val="right" w:pos="10152"/>
        </w:tabs>
        <w:ind w:left="360" w:right="1584"/>
        <w:rPr>
          <w:rFonts w:eastAsia="HelveticaNeueLTStd-Lt" w:cs="Arial"/>
          <w:sz w:val="20"/>
          <w:szCs w:val="23"/>
        </w:rPr>
      </w:pPr>
      <w:r w:rsidRPr="001E59F9">
        <w:rPr>
          <w:rFonts w:eastAsia="HelveticaNeueLTStd-Lt" w:cs="Arial"/>
          <w:sz w:val="20"/>
          <w:szCs w:val="23"/>
        </w:rPr>
        <w:t>0.5/74 × 100% = 0.7%</w:t>
      </w:r>
    </w:p>
    <w:p w:rsidR="00F649B1" w:rsidRPr="001E59F9" w:rsidRDefault="00F649B1" w:rsidP="00F649B1">
      <w:pPr>
        <w:pStyle w:val="Heading6"/>
      </w:pPr>
      <w:r w:rsidRPr="001E59F9">
        <w:t>Practice questions</w:t>
      </w:r>
    </w:p>
    <w:p w:rsidR="00F649B1"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r w:rsidRPr="001E59F9">
        <w:rPr>
          <w:rFonts w:eastAsia="SimSun" w:cs="Arial"/>
          <w:b/>
          <w:sz w:val="20"/>
          <w:szCs w:val="23"/>
          <w:lang w:eastAsia="en-GB"/>
        </w:rPr>
        <w:t>5</w:t>
      </w:r>
      <w:r w:rsidRPr="001E59F9">
        <w:rPr>
          <w:rFonts w:eastAsia="SimSun" w:cs="Arial"/>
          <w:sz w:val="20"/>
          <w:szCs w:val="23"/>
          <w:lang w:eastAsia="en-GB"/>
        </w:rPr>
        <w:tab/>
        <w:t>Complete the table to show the missing values in the last two columns.</w:t>
      </w:r>
    </w:p>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left="360" w:right="1584" w:hanging="360"/>
        <w:rPr>
          <w:rFonts w:eastAsia="SimSun" w:cs="Arial"/>
          <w:sz w:val="20"/>
          <w:szCs w:val="23"/>
          <w:lang w:eastAsia="en-GB"/>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2105"/>
        <w:gridCol w:w="2106"/>
        <w:gridCol w:w="2106"/>
      </w:tblGrid>
      <w:tr w:rsidR="00F649B1" w:rsidRPr="00162FDF" w:rsidTr="00FE3153">
        <w:trPr>
          <w:trHeight w:val="364"/>
        </w:trPr>
        <w:tc>
          <w:tcPr>
            <w:tcW w:w="3717" w:type="dxa"/>
            <w:shd w:val="clear" w:color="auto" w:fill="C6D9F1"/>
            <w:vAlign w:val="center"/>
          </w:tcPr>
          <w:p w:rsidR="00F649B1" w:rsidRPr="00162FDF" w:rsidRDefault="00F649B1" w:rsidP="00FE3153">
            <w:pPr>
              <w:spacing w:after="0"/>
              <w:jc w:val="center"/>
              <w:rPr>
                <w:rFonts w:cs="Arial"/>
                <w:b/>
                <w:sz w:val="20"/>
                <w:lang w:bidi="ar-SA"/>
              </w:rPr>
            </w:pPr>
            <w:r w:rsidRPr="00162FDF">
              <w:rPr>
                <w:rFonts w:cs="Arial"/>
                <w:b/>
                <w:sz w:val="20"/>
                <w:lang w:bidi="ar-SA"/>
              </w:rPr>
              <w:t>Measurement made</w:t>
            </w:r>
          </w:p>
        </w:tc>
        <w:tc>
          <w:tcPr>
            <w:tcW w:w="2105" w:type="dxa"/>
            <w:shd w:val="clear" w:color="auto" w:fill="C6D9F1"/>
            <w:vAlign w:val="center"/>
          </w:tcPr>
          <w:p w:rsidR="00F649B1" w:rsidRPr="00162FDF" w:rsidRDefault="00F649B1" w:rsidP="00FE3153">
            <w:pPr>
              <w:spacing w:after="0"/>
              <w:jc w:val="center"/>
              <w:rPr>
                <w:rFonts w:cs="Arial"/>
                <w:b/>
                <w:sz w:val="20"/>
                <w:lang w:bidi="ar-SA"/>
              </w:rPr>
            </w:pPr>
            <w:r w:rsidRPr="00162FDF">
              <w:rPr>
                <w:rFonts w:cs="Arial"/>
                <w:b/>
                <w:sz w:val="20"/>
                <w:lang w:bidi="ar-SA"/>
              </w:rPr>
              <w:t>Equipment used</w:t>
            </w:r>
          </w:p>
        </w:tc>
        <w:tc>
          <w:tcPr>
            <w:tcW w:w="2106" w:type="dxa"/>
            <w:shd w:val="clear" w:color="auto" w:fill="C6D9F1"/>
            <w:vAlign w:val="center"/>
          </w:tcPr>
          <w:p w:rsidR="00F649B1" w:rsidRPr="00162FDF" w:rsidRDefault="00F649B1" w:rsidP="00FE3153">
            <w:pPr>
              <w:spacing w:after="0"/>
              <w:jc w:val="center"/>
              <w:rPr>
                <w:rFonts w:cs="Arial"/>
                <w:b/>
                <w:sz w:val="20"/>
                <w:lang w:bidi="ar-SA"/>
              </w:rPr>
            </w:pPr>
            <w:r w:rsidRPr="00162FDF">
              <w:rPr>
                <w:rFonts w:cs="Arial"/>
                <w:b/>
                <w:sz w:val="20"/>
                <w:lang w:bidi="ar-SA"/>
              </w:rPr>
              <w:t>Absolute error</w:t>
            </w:r>
          </w:p>
        </w:tc>
        <w:tc>
          <w:tcPr>
            <w:tcW w:w="2106" w:type="dxa"/>
            <w:shd w:val="clear" w:color="auto" w:fill="C6D9F1"/>
            <w:vAlign w:val="center"/>
          </w:tcPr>
          <w:p w:rsidR="00F649B1" w:rsidRPr="00162FDF" w:rsidRDefault="00F649B1" w:rsidP="00FE3153">
            <w:pPr>
              <w:spacing w:after="0"/>
              <w:jc w:val="center"/>
              <w:rPr>
                <w:rFonts w:cs="Arial"/>
                <w:b/>
                <w:sz w:val="20"/>
                <w:lang w:bidi="ar-SA"/>
              </w:rPr>
            </w:pPr>
            <w:r w:rsidRPr="00162FDF">
              <w:rPr>
                <w:rFonts w:cs="Arial"/>
                <w:b/>
                <w:sz w:val="20"/>
                <w:lang w:bidi="ar-SA"/>
              </w:rPr>
              <w:t>Relative error</w:t>
            </w:r>
          </w:p>
        </w:tc>
      </w:tr>
      <w:tr w:rsidR="00F649B1" w:rsidRPr="00162FDF" w:rsidTr="00FE3153">
        <w:tc>
          <w:tcPr>
            <w:tcW w:w="3717" w:type="dxa"/>
            <w:shd w:val="clear" w:color="auto" w:fill="auto"/>
          </w:tcPr>
          <w:p w:rsidR="00F649B1" w:rsidRPr="00162FDF" w:rsidRDefault="00F649B1" w:rsidP="00FE3153">
            <w:pPr>
              <w:spacing w:before="120" w:after="0"/>
              <w:rPr>
                <w:rFonts w:eastAsia="SimSun" w:cs="Arial"/>
                <w:sz w:val="20"/>
                <w:lang w:eastAsia="en-GB" w:bidi="ar-SA"/>
              </w:rPr>
            </w:pPr>
            <w:r>
              <w:rPr>
                <w:rFonts w:eastAsia="SimSun" w:cs="Arial"/>
                <w:sz w:val="20"/>
                <w:lang w:eastAsia="en-GB" w:bidi="ar-SA"/>
              </w:rPr>
              <w:t>L</w:t>
            </w:r>
            <w:r w:rsidRPr="00162FDF">
              <w:rPr>
                <w:rFonts w:eastAsia="SimSun" w:cs="Arial"/>
                <w:sz w:val="20"/>
                <w:lang w:eastAsia="en-GB" w:bidi="ar-SA"/>
              </w:rPr>
              <w:t>ength of a fluid column in a respirometer is 6 mm</w:t>
            </w:r>
          </w:p>
        </w:tc>
        <w:tc>
          <w:tcPr>
            <w:tcW w:w="2105" w:type="dxa"/>
            <w:shd w:val="clear" w:color="auto" w:fill="auto"/>
          </w:tcPr>
          <w:p w:rsidR="00F649B1" w:rsidRPr="00162FDF" w:rsidRDefault="00F649B1" w:rsidP="00FE3153">
            <w:pPr>
              <w:spacing w:before="120" w:after="0"/>
              <w:rPr>
                <w:rFonts w:cs="Arial"/>
                <w:sz w:val="20"/>
                <w:lang w:bidi="ar-SA"/>
              </w:rPr>
            </w:pPr>
            <w:r w:rsidRPr="00162FDF">
              <w:rPr>
                <w:rFonts w:eastAsia="SimSun" w:cs="Arial"/>
                <w:sz w:val="20"/>
                <w:lang w:eastAsia="en-GB" w:bidi="ar-SA"/>
              </w:rPr>
              <w:t>mm scale</w:t>
            </w:r>
          </w:p>
        </w:tc>
        <w:tc>
          <w:tcPr>
            <w:tcW w:w="2106" w:type="dxa"/>
            <w:shd w:val="clear" w:color="auto" w:fill="auto"/>
          </w:tcPr>
          <w:p w:rsidR="00F649B1" w:rsidRPr="00162FDF" w:rsidRDefault="00F649B1" w:rsidP="00FE3153">
            <w:pPr>
              <w:spacing w:before="120" w:after="0"/>
              <w:jc w:val="center"/>
              <w:rPr>
                <w:rFonts w:cs="Arial"/>
                <w:sz w:val="20"/>
                <w:lang w:bidi="ar-SA"/>
              </w:rPr>
            </w:pPr>
            <w:r w:rsidRPr="00162FDF">
              <w:rPr>
                <w:rFonts w:eastAsia="SimSun" w:cs="Arial"/>
                <w:sz w:val="20"/>
                <w:lang w:eastAsia="en-GB" w:bidi="ar-SA"/>
              </w:rPr>
              <w:t>0.5 mm</w:t>
            </w:r>
          </w:p>
        </w:tc>
        <w:tc>
          <w:tcPr>
            <w:tcW w:w="2106" w:type="dxa"/>
            <w:shd w:val="clear" w:color="auto" w:fill="auto"/>
          </w:tcPr>
          <w:p w:rsidR="00F649B1" w:rsidRPr="00162FDF" w:rsidRDefault="00F649B1" w:rsidP="00FE3153">
            <w:pPr>
              <w:spacing w:before="120" w:after="0"/>
              <w:jc w:val="center"/>
              <w:rPr>
                <w:rFonts w:cs="Arial"/>
                <w:sz w:val="20"/>
                <w:lang w:bidi="ar-SA"/>
              </w:rPr>
            </w:pPr>
          </w:p>
        </w:tc>
      </w:tr>
      <w:tr w:rsidR="00F649B1" w:rsidRPr="00162FDF" w:rsidTr="00FE3153">
        <w:tc>
          <w:tcPr>
            <w:tcW w:w="3717" w:type="dxa"/>
            <w:shd w:val="clear" w:color="auto" w:fill="auto"/>
          </w:tcPr>
          <w:p w:rsidR="00F649B1" w:rsidRPr="00162FDF" w:rsidRDefault="00F649B1" w:rsidP="00FE3153">
            <w:pPr>
              <w:spacing w:before="120" w:after="0"/>
              <w:rPr>
                <w:rFonts w:eastAsia="SimSun" w:cs="Arial"/>
                <w:sz w:val="20"/>
                <w:lang w:eastAsia="en-GB" w:bidi="ar-SA"/>
              </w:rPr>
            </w:pPr>
            <w:r>
              <w:rPr>
                <w:rFonts w:eastAsia="SimSun" w:cs="Arial"/>
                <w:sz w:val="20"/>
                <w:lang w:eastAsia="en-GB" w:bidi="ar-SA"/>
              </w:rPr>
              <w:t>V</w:t>
            </w:r>
            <w:r w:rsidRPr="00162FDF">
              <w:rPr>
                <w:rFonts w:eastAsia="SimSun" w:cs="Arial"/>
                <w:sz w:val="20"/>
                <w:lang w:eastAsia="en-GB" w:bidi="ar-SA"/>
              </w:rPr>
              <w:t>olume of a syringe is 12 cm</w:t>
            </w:r>
            <w:r w:rsidRPr="00162FDF">
              <w:rPr>
                <w:rFonts w:eastAsia="SimSun" w:cs="Arial"/>
                <w:sz w:val="20"/>
                <w:vertAlign w:val="superscript"/>
                <w:lang w:eastAsia="en-GB" w:bidi="ar-SA"/>
              </w:rPr>
              <w:t>3</w:t>
            </w:r>
            <w:r w:rsidRPr="00162FDF">
              <w:rPr>
                <w:rFonts w:eastAsia="SimSun" w:cs="Arial"/>
                <w:sz w:val="20"/>
                <w:lang w:eastAsia="en-GB" w:bidi="ar-SA"/>
              </w:rPr>
              <w:t xml:space="preserve"> of liquid</w:t>
            </w:r>
          </w:p>
        </w:tc>
        <w:tc>
          <w:tcPr>
            <w:tcW w:w="2105" w:type="dxa"/>
            <w:shd w:val="clear" w:color="auto" w:fill="auto"/>
          </w:tcPr>
          <w:p w:rsidR="00F649B1" w:rsidRPr="00162FDF" w:rsidRDefault="00F649B1" w:rsidP="00FE3153">
            <w:pPr>
              <w:spacing w:before="120" w:after="0"/>
              <w:rPr>
                <w:rFonts w:cs="Arial"/>
                <w:sz w:val="20"/>
                <w:lang w:bidi="ar-SA"/>
              </w:rPr>
            </w:pPr>
            <w:r w:rsidRPr="00162FDF">
              <w:rPr>
                <w:rFonts w:eastAsia="SimSun" w:cs="Arial"/>
                <w:sz w:val="20"/>
                <w:lang w:eastAsia="en-GB" w:bidi="ar-SA"/>
              </w:rPr>
              <w:t>0.5 cm</w:t>
            </w:r>
            <w:r w:rsidRPr="00162FDF">
              <w:rPr>
                <w:rFonts w:eastAsia="SimSun" w:cs="Arial"/>
                <w:sz w:val="20"/>
                <w:vertAlign w:val="superscript"/>
                <w:lang w:eastAsia="en-GB" w:bidi="ar-SA"/>
              </w:rPr>
              <w:t>3</w:t>
            </w:r>
            <w:r w:rsidRPr="00162FDF">
              <w:rPr>
                <w:rFonts w:eastAsia="SimSun" w:cs="Arial"/>
                <w:sz w:val="20"/>
                <w:lang w:eastAsia="en-GB" w:bidi="ar-SA"/>
              </w:rPr>
              <w:t xml:space="preserve"> divisions</w:t>
            </w:r>
          </w:p>
        </w:tc>
        <w:tc>
          <w:tcPr>
            <w:tcW w:w="2106" w:type="dxa"/>
            <w:shd w:val="clear" w:color="auto" w:fill="auto"/>
          </w:tcPr>
          <w:p w:rsidR="00F649B1" w:rsidRPr="00162FDF" w:rsidRDefault="00F649B1" w:rsidP="00FE3153">
            <w:pPr>
              <w:spacing w:before="120" w:after="0"/>
              <w:jc w:val="center"/>
              <w:rPr>
                <w:rFonts w:cs="Arial"/>
                <w:sz w:val="20"/>
                <w:lang w:bidi="ar-SA"/>
              </w:rPr>
            </w:pPr>
          </w:p>
        </w:tc>
        <w:tc>
          <w:tcPr>
            <w:tcW w:w="2106" w:type="dxa"/>
            <w:shd w:val="clear" w:color="auto" w:fill="auto"/>
          </w:tcPr>
          <w:p w:rsidR="00F649B1" w:rsidRPr="00162FDF" w:rsidRDefault="00F649B1" w:rsidP="00FE3153">
            <w:pPr>
              <w:spacing w:before="120" w:after="0"/>
              <w:jc w:val="center"/>
              <w:rPr>
                <w:rFonts w:cs="Arial"/>
                <w:sz w:val="20"/>
                <w:lang w:bidi="ar-SA"/>
              </w:rPr>
            </w:pPr>
          </w:p>
        </w:tc>
      </w:tr>
      <w:tr w:rsidR="00F649B1" w:rsidRPr="00162FDF" w:rsidTr="00FE3153">
        <w:tc>
          <w:tcPr>
            <w:tcW w:w="3717" w:type="dxa"/>
            <w:shd w:val="clear" w:color="auto" w:fill="auto"/>
          </w:tcPr>
          <w:p w:rsidR="00F649B1" w:rsidRPr="00162FDF" w:rsidRDefault="00F649B1" w:rsidP="00FE3153">
            <w:pPr>
              <w:spacing w:before="120" w:after="0"/>
              <w:rPr>
                <w:rFonts w:eastAsia="SimSun" w:cs="Arial"/>
                <w:sz w:val="20"/>
                <w:lang w:eastAsia="en-GB" w:bidi="ar-SA"/>
              </w:rPr>
            </w:pPr>
            <w:r>
              <w:rPr>
                <w:rFonts w:eastAsia="SimSun" w:cs="Arial"/>
                <w:sz w:val="20"/>
                <w:lang w:eastAsia="en-GB" w:bidi="ar-SA"/>
              </w:rPr>
              <w:t>C</w:t>
            </w:r>
            <w:r w:rsidRPr="00162FDF">
              <w:rPr>
                <w:rFonts w:eastAsia="SimSun" w:cs="Arial"/>
                <w:sz w:val="20"/>
                <w:lang w:eastAsia="en-GB" w:bidi="ar-SA"/>
              </w:rPr>
              <w:t>hange in mass of 1.6 g</w:t>
            </w:r>
          </w:p>
        </w:tc>
        <w:tc>
          <w:tcPr>
            <w:tcW w:w="2105" w:type="dxa"/>
            <w:shd w:val="clear" w:color="auto" w:fill="auto"/>
          </w:tcPr>
          <w:p w:rsidR="00F649B1" w:rsidRPr="00162FDF" w:rsidRDefault="00F649B1" w:rsidP="00FE3153">
            <w:pPr>
              <w:spacing w:before="120" w:after="0"/>
              <w:rPr>
                <w:rFonts w:cs="Arial"/>
                <w:sz w:val="20"/>
                <w:lang w:bidi="ar-SA"/>
              </w:rPr>
            </w:pPr>
            <w:r w:rsidRPr="00162FDF">
              <w:rPr>
                <w:rFonts w:eastAsia="SimSun" w:cs="Arial"/>
                <w:sz w:val="20"/>
                <w:lang w:eastAsia="en-GB" w:bidi="ar-SA"/>
              </w:rPr>
              <w:t>balance with 2 d.p.</w:t>
            </w:r>
          </w:p>
        </w:tc>
        <w:tc>
          <w:tcPr>
            <w:tcW w:w="2106" w:type="dxa"/>
            <w:shd w:val="clear" w:color="auto" w:fill="auto"/>
          </w:tcPr>
          <w:p w:rsidR="00F649B1" w:rsidRPr="00162FDF" w:rsidRDefault="00F649B1" w:rsidP="00FE3153">
            <w:pPr>
              <w:spacing w:before="120" w:after="0"/>
              <w:jc w:val="center"/>
              <w:rPr>
                <w:rFonts w:cs="Arial"/>
                <w:sz w:val="20"/>
                <w:lang w:bidi="ar-SA"/>
              </w:rPr>
            </w:pPr>
          </w:p>
        </w:tc>
        <w:tc>
          <w:tcPr>
            <w:tcW w:w="2106" w:type="dxa"/>
            <w:shd w:val="clear" w:color="auto" w:fill="auto"/>
          </w:tcPr>
          <w:p w:rsidR="00F649B1" w:rsidRPr="00162FDF" w:rsidRDefault="00F649B1" w:rsidP="00FE3153">
            <w:pPr>
              <w:spacing w:before="120" w:after="0"/>
              <w:jc w:val="center"/>
              <w:rPr>
                <w:rFonts w:cs="Arial"/>
                <w:sz w:val="20"/>
                <w:lang w:bidi="ar-SA"/>
              </w:rPr>
            </w:pPr>
          </w:p>
        </w:tc>
      </w:tr>
    </w:tbl>
    <w:p w:rsidR="00F649B1" w:rsidRDefault="00F649B1" w:rsidP="00F649B1">
      <w:pPr>
        <w:pStyle w:val="Heading4"/>
      </w:pPr>
    </w:p>
    <w:p w:rsidR="00F649B1" w:rsidRPr="001E59F9" w:rsidRDefault="00F649B1" w:rsidP="00F649B1">
      <w:pPr>
        <w:pStyle w:val="Heading4"/>
      </w:pPr>
      <w:r w:rsidRPr="001E59F9">
        <w:t xml:space="preserve">6 </w:t>
      </w:r>
      <w:r>
        <w:t>Scatter</w:t>
      </w:r>
      <w:r w:rsidRPr="001E59F9">
        <w:t xml:space="preserve"> graphs</w:t>
      </w:r>
      <w:r>
        <w:t xml:space="preserve"> and lines of best fit</w:t>
      </w:r>
    </w:p>
    <w:p w:rsidR="00F649B1" w:rsidRPr="001E59F9" w:rsidRDefault="00F649B1" w:rsidP="00F649B1">
      <w:pPr>
        <w:tabs>
          <w:tab w:val="left" w:pos="360"/>
          <w:tab w:val="left" w:pos="720"/>
          <w:tab w:val="left" w:pos="1080"/>
          <w:tab w:val="right" w:pos="10152"/>
        </w:tabs>
        <w:spacing w:before="120"/>
        <w:ind w:right="1582"/>
        <w:rPr>
          <w:rFonts w:eastAsia="BemboStd" w:cs="Arial"/>
          <w:sz w:val="20"/>
          <w:szCs w:val="23"/>
          <w:lang w:eastAsia="en-GB"/>
        </w:rPr>
      </w:pPr>
      <w:r w:rsidRPr="001E59F9">
        <w:rPr>
          <w:rFonts w:eastAsia="BemboStd" w:cs="Arial"/>
          <w:sz w:val="20"/>
          <w:szCs w:val="23"/>
          <w:lang w:eastAsia="en-GB"/>
        </w:rPr>
        <w:t xml:space="preserve">The purpose of a </w:t>
      </w:r>
      <w:r>
        <w:rPr>
          <w:rFonts w:eastAsia="BemboStd" w:cs="Arial"/>
          <w:sz w:val="20"/>
          <w:szCs w:val="23"/>
          <w:lang w:eastAsia="en-GB"/>
        </w:rPr>
        <w:t>scatter</w:t>
      </w:r>
      <w:r w:rsidRPr="001E59F9">
        <w:rPr>
          <w:rFonts w:eastAsia="BemboStd" w:cs="Arial"/>
          <w:sz w:val="20"/>
          <w:szCs w:val="23"/>
          <w:lang w:eastAsia="en-GB"/>
        </w:rPr>
        <w:t xml:space="preserve"> graph</w:t>
      </w:r>
      <w:r>
        <w:rPr>
          <w:rFonts w:eastAsia="BemboStd" w:cs="Arial"/>
          <w:sz w:val="20"/>
          <w:szCs w:val="23"/>
          <w:lang w:eastAsia="en-GB"/>
        </w:rPr>
        <w:t xml:space="preserve"> with a line of best fit</w:t>
      </w:r>
      <w:r w:rsidRPr="001E59F9">
        <w:rPr>
          <w:rFonts w:eastAsia="BemboStd" w:cs="Arial"/>
          <w:sz w:val="20"/>
          <w:szCs w:val="23"/>
          <w:lang w:eastAsia="en-GB"/>
        </w:rPr>
        <w:t xml:space="preserve"> is to allow visualisation of a trend in a set of data. The graph can be used to make calculations, such as rates, and also to judge the correlation between variables. It is easy to draw such a graph but also quite easy to make simple mistakes.</w:t>
      </w:r>
    </w:p>
    <w:p w:rsidR="00F649B1" w:rsidRPr="001E59F9" w:rsidRDefault="00F649B1" w:rsidP="00F649B1">
      <w:pPr>
        <w:pStyle w:val="Heading5"/>
      </w:pPr>
      <w:r>
        <w:t>6.1 Plotting scatter graphs</w:t>
      </w:r>
    </w:p>
    <w:p w:rsidR="00F649B1" w:rsidRPr="001E59F9" w:rsidRDefault="00F649B1" w:rsidP="00F649B1">
      <w:pPr>
        <w:tabs>
          <w:tab w:val="left" w:pos="360"/>
          <w:tab w:val="left" w:pos="720"/>
          <w:tab w:val="left" w:pos="1080"/>
          <w:tab w:val="right" w:pos="10152"/>
        </w:tabs>
        <w:ind w:right="1584"/>
        <w:rPr>
          <w:rFonts w:eastAsia="HelveticaNeueLTStd-Lt" w:cs="Arial"/>
          <w:sz w:val="20"/>
          <w:szCs w:val="23"/>
          <w:lang w:eastAsia="en-GB"/>
        </w:rPr>
      </w:pPr>
      <w:r w:rsidRPr="001E59F9">
        <w:rPr>
          <w:rFonts w:eastAsia="HelveticaNeueLTStd-Lt" w:cs="Arial"/>
          <w:sz w:val="20"/>
          <w:szCs w:val="23"/>
          <w:lang w:eastAsia="en-GB"/>
        </w:rPr>
        <w:t>The rules when plotting graphs are:</w:t>
      </w:r>
    </w:p>
    <w:p w:rsidR="00F649B1" w:rsidRPr="001E59F9" w:rsidRDefault="00F649B1" w:rsidP="00F649B1">
      <w:pPr>
        <w:numPr>
          <w:ilvl w:val="0"/>
          <w:numId w:val="37"/>
        </w:numPr>
        <w:spacing w:after="60"/>
        <w:ind w:right="1584"/>
        <w:rPr>
          <w:rFonts w:eastAsia="SimSun" w:cs="Arial"/>
          <w:sz w:val="20"/>
        </w:rPr>
      </w:pPr>
      <w:r w:rsidRPr="001E59F9">
        <w:rPr>
          <w:rFonts w:eastAsia="SimSun" w:cs="Arial"/>
          <w:sz w:val="20"/>
        </w:rPr>
        <w:t xml:space="preserve">Ensure that the graph occupies the majority of the space available: </w:t>
      </w:r>
    </w:p>
    <w:p w:rsidR="00F649B1" w:rsidRPr="001E59F9" w:rsidRDefault="00F649B1" w:rsidP="00F649B1">
      <w:pPr>
        <w:numPr>
          <w:ilvl w:val="1"/>
          <w:numId w:val="37"/>
        </w:numPr>
        <w:spacing w:after="60"/>
        <w:ind w:right="1582"/>
        <w:rPr>
          <w:rFonts w:eastAsia="SimSun" w:cs="Arial"/>
          <w:sz w:val="20"/>
        </w:rPr>
      </w:pPr>
      <w:r w:rsidRPr="001E59F9">
        <w:rPr>
          <w:rFonts w:eastAsia="SimSun" w:cs="Arial"/>
          <w:sz w:val="20"/>
        </w:rPr>
        <w:t>In exams, this</w:t>
      </w:r>
      <w:r>
        <w:rPr>
          <w:rFonts w:eastAsia="SimSun" w:cs="Arial"/>
          <w:sz w:val="20"/>
        </w:rPr>
        <w:t xml:space="preserve"> means more than half the space</w:t>
      </w:r>
      <w:r w:rsidRPr="001E59F9">
        <w:rPr>
          <w:rFonts w:eastAsia="SimSun" w:cs="Arial"/>
          <w:sz w:val="20"/>
        </w:rPr>
        <w:t xml:space="preserve"> </w:t>
      </w:r>
    </w:p>
    <w:p w:rsidR="00F649B1" w:rsidRPr="001E59F9" w:rsidRDefault="00F649B1" w:rsidP="00F649B1">
      <w:pPr>
        <w:numPr>
          <w:ilvl w:val="1"/>
          <w:numId w:val="37"/>
        </w:numPr>
        <w:spacing w:after="60"/>
        <w:ind w:right="1582"/>
        <w:rPr>
          <w:rFonts w:eastAsia="SimSun" w:cs="Arial"/>
          <w:sz w:val="20"/>
        </w:rPr>
      </w:pPr>
      <w:r w:rsidRPr="001E59F9">
        <w:rPr>
          <w:rFonts w:eastAsia="SimSun" w:cs="Arial"/>
          <w:sz w:val="20"/>
        </w:rPr>
        <w:t>Look for the largest number to</w:t>
      </w:r>
      <w:r>
        <w:rPr>
          <w:rFonts w:eastAsia="SimSun" w:cs="Arial"/>
          <w:sz w:val="20"/>
        </w:rPr>
        <w:t xml:space="preserve"> help you decide the best scale</w:t>
      </w:r>
      <w:r w:rsidRPr="001E59F9">
        <w:rPr>
          <w:rFonts w:eastAsia="SimSun" w:cs="Arial"/>
          <w:sz w:val="20"/>
        </w:rPr>
        <w:t xml:space="preserve"> </w:t>
      </w:r>
    </w:p>
    <w:p w:rsidR="00F649B1" w:rsidRPr="001E59F9" w:rsidRDefault="00F649B1" w:rsidP="00F649B1">
      <w:pPr>
        <w:numPr>
          <w:ilvl w:val="1"/>
          <w:numId w:val="37"/>
        </w:numPr>
        <w:spacing w:after="60"/>
        <w:ind w:right="1582"/>
        <w:rPr>
          <w:rFonts w:eastAsia="SimSun" w:cs="Arial"/>
          <w:sz w:val="20"/>
        </w:rPr>
      </w:pPr>
      <w:r w:rsidRPr="001E59F9">
        <w:rPr>
          <w:rFonts w:eastAsia="SimSun" w:cs="Arial"/>
          <w:sz w:val="20"/>
        </w:rPr>
        <w:t>The scale should be based on 1, 2, or 5</w:t>
      </w:r>
      <w:r>
        <w:rPr>
          <w:rFonts w:eastAsia="SimSun" w:cs="Arial"/>
          <w:sz w:val="20"/>
        </w:rPr>
        <w:t>, or multiples of those numbers</w:t>
      </w:r>
    </w:p>
    <w:p w:rsidR="00F649B1" w:rsidRPr="001E59F9" w:rsidRDefault="00F649B1" w:rsidP="00F649B1">
      <w:pPr>
        <w:numPr>
          <w:ilvl w:val="0"/>
          <w:numId w:val="37"/>
        </w:numPr>
        <w:spacing w:after="60"/>
        <w:ind w:right="1584"/>
        <w:rPr>
          <w:rFonts w:eastAsia="SimSun" w:cs="Arial"/>
          <w:sz w:val="20"/>
        </w:rPr>
      </w:pPr>
      <w:r w:rsidRPr="001E59F9">
        <w:rPr>
          <w:rFonts w:eastAsia="SimSun" w:cs="Arial"/>
          <w:sz w:val="20"/>
        </w:rPr>
        <w:lastRenderedPageBreak/>
        <w:t xml:space="preserve">Ensure that the dependent variable that you measured is on the </w:t>
      </w:r>
      <w:r w:rsidRPr="001E59F9">
        <w:rPr>
          <w:rFonts w:eastAsia="SimSun" w:cs="Arial"/>
          <w:i/>
          <w:sz w:val="20"/>
        </w:rPr>
        <w:t>y</w:t>
      </w:r>
      <w:r w:rsidRPr="001E59F9">
        <w:rPr>
          <w:rFonts w:eastAsia="SimSun" w:cs="Arial"/>
          <w:sz w:val="20"/>
        </w:rPr>
        <w:t xml:space="preserve">-axis and the independent variable that you varied is on the </w:t>
      </w:r>
      <w:r w:rsidRPr="001E59F9">
        <w:rPr>
          <w:rFonts w:eastAsia="SimSun" w:cs="Arial"/>
          <w:i/>
          <w:sz w:val="20"/>
        </w:rPr>
        <w:t>x</w:t>
      </w:r>
      <w:r>
        <w:rPr>
          <w:rFonts w:eastAsia="SimSun" w:cs="Arial"/>
          <w:sz w:val="20"/>
        </w:rPr>
        <w:t>-axis</w:t>
      </w:r>
    </w:p>
    <w:p w:rsidR="00F649B1" w:rsidRPr="001E59F9" w:rsidRDefault="00F649B1" w:rsidP="00F649B1">
      <w:pPr>
        <w:numPr>
          <w:ilvl w:val="0"/>
          <w:numId w:val="37"/>
        </w:numPr>
        <w:spacing w:after="60"/>
        <w:ind w:right="1584"/>
        <w:rPr>
          <w:rFonts w:eastAsia="SimSun" w:cs="Arial"/>
          <w:sz w:val="20"/>
        </w:rPr>
      </w:pPr>
      <w:r w:rsidRPr="001E59F9">
        <w:rPr>
          <w:rFonts w:eastAsia="SimSun" w:cs="Arial"/>
          <w:sz w:val="20"/>
        </w:rPr>
        <w:t>Mark axes using a ruler and divide them clearly and equidistantly (i.e. 10, 20,</w:t>
      </w:r>
      <w:r>
        <w:rPr>
          <w:rFonts w:eastAsia="SimSun" w:cs="Arial"/>
          <w:sz w:val="20"/>
        </w:rPr>
        <w:t xml:space="preserve"> 30, 40 not 10, 15, 20, 30, 45)</w:t>
      </w:r>
    </w:p>
    <w:p w:rsidR="00F649B1" w:rsidRPr="001E59F9" w:rsidRDefault="00F649B1" w:rsidP="00F649B1">
      <w:pPr>
        <w:numPr>
          <w:ilvl w:val="0"/>
          <w:numId w:val="37"/>
        </w:numPr>
        <w:spacing w:after="60"/>
        <w:ind w:right="1584"/>
        <w:rPr>
          <w:rFonts w:eastAsia="SimSun" w:cs="Arial"/>
          <w:sz w:val="20"/>
        </w:rPr>
      </w:pPr>
      <w:r w:rsidRPr="001E59F9">
        <w:rPr>
          <w:rFonts w:eastAsia="SimSun" w:cs="Arial"/>
          <w:sz w:val="20"/>
        </w:rPr>
        <w:t>Ensure that both axes have full titles and units are clea</w:t>
      </w:r>
      <w:r>
        <w:rPr>
          <w:rFonts w:eastAsia="SimSun" w:cs="Arial"/>
          <w:sz w:val="20"/>
        </w:rPr>
        <w:t>rly labelled</w:t>
      </w:r>
    </w:p>
    <w:p w:rsidR="00F649B1" w:rsidRPr="001E59F9" w:rsidRDefault="00F649B1" w:rsidP="00F649B1">
      <w:pPr>
        <w:numPr>
          <w:ilvl w:val="0"/>
          <w:numId w:val="37"/>
        </w:numPr>
        <w:spacing w:after="60"/>
        <w:ind w:right="1584"/>
        <w:rPr>
          <w:rFonts w:eastAsia="SimSun" w:cs="Arial"/>
          <w:sz w:val="20"/>
        </w:rPr>
      </w:pPr>
      <w:r w:rsidRPr="001E59F9">
        <w:rPr>
          <w:rFonts w:eastAsia="SimSun" w:cs="Arial"/>
          <w:sz w:val="20"/>
        </w:rPr>
        <w:t xml:space="preserve">Plot the points accurately using sharp pencil </w:t>
      </w:r>
      <w:r>
        <w:rPr>
          <w:rFonts w:eastAsia="SimSun" w:cs="Arial"/>
          <w:sz w:val="20"/>
        </w:rPr>
        <w:t>‘</w:t>
      </w:r>
      <w:r w:rsidRPr="001E59F9">
        <w:rPr>
          <w:rFonts w:eastAsia="SimSun" w:cs="Arial"/>
          <w:sz w:val="20"/>
        </w:rPr>
        <w:t>x</w:t>
      </w:r>
      <w:r>
        <w:rPr>
          <w:rFonts w:eastAsia="SimSun" w:cs="Arial"/>
          <w:sz w:val="20"/>
        </w:rPr>
        <w:t>’</w:t>
      </w:r>
      <w:r w:rsidRPr="001E59F9">
        <w:rPr>
          <w:rFonts w:eastAsia="SimSun" w:cs="Arial"/>
          <w:sz w:val="20"/>
        </w:rPr>
        <w:t xml:space="preserve"> marks so the exact position</w:t>
      </w:r>
      <w:r>
        <w:rPr>
          <w:rFonts w:eastAsia="SimSun" w:cs="Arial"/>
          <w:sz w:val="20"/>
        </w:rPr>
        <w:t xml:space="preserve"> of the point is obvious</w:t>
      </w:r>
    </w:p>
    <w:p w:rsidR="00F649B1" w:rsidRPr="001E59F9" w:rsidRDefault="00F649B1" w:rsidP="00F649B1">
      <w:pPr>
        <w:numPr>
          <w:ilvl w:val="0"/>
          <w:numId w:val="37"/>
        </w:numPr>
        <w:spacing w:after="60"/>
        <w:ind w:right="1584"/>
        <w:rPr>
          <w:rFonts w:eastAsia="BemboStd" w:cs="Arial"/>
          <w:sz w:val="20"/>
          <w:lang w:eastAsia="en-GB"/>
        </w:rPr>
      </w:pPr>
      <w:r w:rsidRPr="001E59F9">
        <w:rPr>
          <w:rFonts w:eastAsia="SimSun" w:cs="Arial"/>
          <w:sz w:val="20"/>
        </w:rPr>
        <w:t xml:space="preserve">Draw a neat best fit line, either a smooth curve or a ruled line. It does not have to pass through all the points. </w:t>
      </w:r>
      <w:r w:rsidRPr="001E59F9">
        <w:rPr>
          <w:rFonts w:eastAsia="BemboStd" w:cs="Arial"/>
          <w:sz w:val="20"/>
          <w:lang w:eastAsia="en-GB"/>
        </w:rPr>
        <w:t>Move the ruler around aiming for:</w:t>
      </w:r>
    </w:p>
    <w:p w:rsidR="00F649B1" w:rsidRPr="001E59F9" w:rsidRDefault="00F649B1" w:rsidP="00F649B1">
      <w:pPr>
        <w:numPr>
          <w:ilvl w:val="1"/>
          <w:numId w:val="37"/>
        </w:numPr>
        <w:spacing w:after="60"/>
        <w:ind w:right="1582"/>
        <w:rPr>
          <w:rFonts w:eastAsia="BemboStd" w:cs="Arial"/>
          <w:sz w:val="20"/>
          <w:lang w:eastAsia="en-GB"/>
        </w:rPr>
      </w:pPr>
      <w:r w:rsidRPr="001E59F9">
        <w:rPr>
          <w:rFonts w:eastAsia="BemboStd" w:cs="Arial"/>
          <w:sz w:val="20"/>
          <w:lang w:eastAsia="en-GB"/>
        </w:rPr>
        <w:t>as many points as possible on the line</w:t>
      </w:r>
    </w:p>
    <w:p w:rsidR="00F649B1" w:rsidRPr="001E59F9" w:rsidRDefault="00F649B1" w:rsidP="00F649B1">
      <w:pPr>
        <w:numPr>
          <w:ilvl w:val="1"/>
          <w:numId w:val="37"/>
        </w:numPr>
        <w:spacing w:after="60"/>
        <w:ind w:right="1582"/>
        <w:rPr>
          <w:rFonts w:eastAsia="BemboStd" w:cs="Arial"/>
          <w:sz w:val="20"/>
          <w:lang w:eastAsia="en-GB"/>
        </w:rPr>
      </w:pPr>
      <w:r w:rsidRPr="001E59F9">
        <w:rPr>
          <w:rFonts w:eastAsia="BemboStd" w:cs="Arial"/>
          <w:sz w:val="20"/>
          <w:lang w:eastAsia="en-GB"/>
        </w:rPr>
        <w:t xml:space="preserve">the same number of points above and below </w:t>
      </w:r>
      <w:r>
        <w:rPr>
          <w:rFonts w:eastAsia="BemboStd" w:cs="Arial"/>
          <w:sz w:val="20"/>
          <w:lang w:eastAsia="en-GB"/>
        </w:rPr>
        <w:t>the line</w:t>
      </w:r>
    </w:p>
    <w:p w:rsidR="00F649B1" w:rsidRPr="001E59F9" w:rsidRDefault="00F649B1" w:rsidP="00F649B1">
      <w:pPr>
        <w:numPr>
          <w:ilvl w:val="0"/>
          <w:numId w:val="37"/>
        </w:numPr>
        <w:spacing w:after="60"/>
        <w:ind w:right="1584"/>
        <w:rPr>
          <w:rFonts w:eastAsia="BemboStd" w:cs="Arial"/>
          <w:sz w:val="20"/>
          <w:lang w:eastAsia="en-GB"/>
        </w:rPr>
      </w:pPr>
      <w:r w:rsidRPr="001E59F9">
        <w:rPr>
          <w:rFonts w:eastAsia="BemboStd" w:cs="Arial"/>
          <w:sz w:val="20"/>
          <w:lang w:eastAsia="en-GB"/>
        </w:rPr>
        <w:t>If the line starts linear and then curves, be careful not to have a sharp corner where the two lines jo</w:t>
      </w:r>
      <w:r>
        <w:rPr>
          <w:rFonts w:eastAsia="BemboStd" w:cs="Arial"/>
          <w:sz w:val="20"/>
          <w:lang w:eastAsia="en-GB"/>
        </w:rPr>
        <w:t>in. Your curve should be smooth</w:t>
      </w:r>
    </w:p>
    <w:p w:rsidR="00F649B1" w:rsidRPr="001E59F9" w:rsidRDefault="00F649B1" w:rsidP="00F649B1">
      <w:pPr>
        <w:numPr>
          <w:ilvl w:val="0"/>
          <w:numId w:val="37"/>
        </w:numPr>
        <w:spacing w:after="60"/>
        <w:ind w:right="1584"/>
        <w:rPr>
          <w:rFonts w:eastAsia="SimSun" w:cs="Arial"/>
          <w:sz w:val="20"/>
        </w:rPr>
      </w:pPr>
      <w:r w:rsidRPr="001E59F9">
        <w:rPr>
          <w:rFonts w:eastAsia="SimSun" w:cs="Arial"/>
          <w:sz w:val="20"/>
        </w:rPr>
        <w:t>Confine your line to the range of the points. Never extrapolate the line beyond the range within which you mea</w:t>
      </w:r>
      <w:r>
        <w:rPr>
          <w:rFonts w:eastAsia="SimSun" w:cs="Arial"/>
          <w:sz w:val="20"/>
        </w:rPr>
        <w:t>sured</w:t>
      </w:r>
    </w:p>
    <w:p w:rsidR="00F649B1" w:rsidRPr="001E59F9" w:rsidRDefault="00F649B1" w:rsidP="00F649B1">
      <w:pPr>
        <w:numPr>
          <w:ilvl w:val="0"/>
          <w:numId w:val="37"/>
        </w:numPr>
        <w:spacing w:after="60"/>
        <w:ind w:right="1584"/>
        <w:rPr>
          <w:rFonts w:eastAsia="SimSun" w:cs="Arial"/>
          <w:sz w:val="20"/>
        </w:rPr>
      </w:pPr>
      <w:r w:rsidRPr="001E59F9">
        <w:rPr>
          <w:rFonts w:eastAsia="SimSun" w:cs="Arial"/>
          <w:sz w:val="20"/>
        </w:rPr>
        <w:t>Add a clear, concise title.</w:t>
      </w:r>
    </w:p>
    <w:p w:rsidR="00F649B1" w:rsidRDefault="00F649B1" w:rsidP="00F649B1">
      <w:pPr>
        <w:tabs>
          <w:tab w:val="left" w:pos="360"/>
          <w:tab w:val="left" w:pos="720"/>
          <w:tab w:val="left" w:pos="1080"/>
          <w:tab w:val="right" w:pos="10152"/>
        </w:tabs>
        <w:ind w:right="1584"/>
        <w:rPr>
          <w:rFonts w:eastAsia="SimSun" w:cs="Arial"/>
          <w:b/>
          <w:sz w:val="20"/>
          <w:szCs w:val="23"/>
        </w:rPr>
      </w:pPr>
    </w:p>
    <w:p w:rsidR="00F649B1" w:rsidRPr="001E59F9" w:rsidRDefault="00F649B1" w:rsidP="00F649B1">
      <w:pPr>
        <w:tabs>
          <w:tab w:val="left" w:pos="360"/>
          <w:tab w:val="left" w:pos="720"/>
          <w:tab w:val="left" w:pos="1080"/>
          <w:tab w:val="right" w:pos="10152"/>
        </w:tabs>
        <w:ind w:right="1584"/>
        <w:rPr>
          <w:rFonts w:eastAsia="SimSun" w:cs="Arial"/>
          <w:sz w:val="20"/>
          <w:szCs w:val="23"/>
          <w:lang w:eastAsia="en-GB"/>
        </w:rPr>
      </w:pPr>
      <w:r w:rsidRPr="001E59F9">
        <w:rPr>
          <w:rFonts w:eastAsia="SimSun" w:cs="Arial"/>
          <w:b/>
          <w:sz w:val="20"/>
          <w:szCs w:val="23"/>
        </w:rPr>
        <w:t>Remember:</w:t>
      </w:r>
      <w:r w:rsidRPr="001E59F9">
        <w:rPr>
          <w:rFonts w:eastAsia="SimSun" w:cs="Arial"/>
          <w:sz w:val="20"/>
          <w:szCs w:val="23"/>
        </w:rPr>
        <w:t xml:space="preserve"> Take care, use only pencil and check the positions of your points</w:t>
      </w:r>
      <w:r>
        <w:rPr>
          <w:rFonts w:eastAsia="SimSun" w:cs="Arial"/>
          <w:sz w:val="20"/>
          <w:szCs w:val="23"/>
          <w:lang w:eastAsia="en-GB"/>
        </w:rPr>
        <w:t>.</w:t>
      </w:r>
    </w:p>
    <w:p w:rsidR="00F649B1" w:rsidRPr="001E59F9" w:rsidRDefault="00F649B1" w:rsidP="00F649B1">
      <w:pPr>
        <w:keepNext/>
        <w:spacing w:before="240" w:line="360" w:lineRule="exact"/>
        <w:outlineLvl w:val="2"/>
        <w:rPr>
          <w:rFonts w:cs="Arial"/>
          <w:b/>
          <w:i/>
          <w:sz w:val="24"/>
        </w:rPr>
      </w:pPr>
      <w:r w:rsidRPr="001E59F9">
        <w:rPr>
          <w:rFonts w:cs="Arial"/>
          <w:b/>
          <w:i/>
          <w:sz w:val="24"/>
        </w:rPr>
        <w:t>Practice questions</w:t>
      </w:r>
    </w:p>
    <w:p w:rsidR="00855D3E" w:rsidRDefault="00855D3E" w:rsidP="00855D3E">
      <w:pPr>
        <w:pStyle w:val="09NumberList"/>
        <w:numPr>
          <w:ilvl w:val="0"/>
          <w:numId w:val="41"/>
        </w:numPr>
      </w:pPr>
      <w:r w:rsidRPr="00855D3E">
        <w:t>Use your calculated data in Topic 5.2 question 3 to plot a graph of % mass change against sucrose concentration.</w:t>
      </w:r>
    </w:p>
    <w:p w:rsidR="00F649B1" w:rsidRPr="00A97E2D" w:rsidRDefault="00F649B1" w:rsidP="00F649B1">
      <w:pPr>
        <w:pStyle w:val="09NumberList"/>
        <w:numPr>
          <w:ilvl w:val="0"/>
          <w:numId w:val="28"/>
        </w:numPr>
      </w:pPr>
      <w:r w:rsidRPr="00A97E2D">
        <w:t>For each of the tables of data:</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a</w:t>
      </w:r>
      <w:r w:rsidRPr="001E59F9">
        <w:rPr>
          <w:rFonts w:eastAsia="SimSun" w:cs="Arial"/>
          <w:sz w:val="20"/>
          <w:szCs w:val="23"/>
          <w:lang w:eastAsia="en-GB"/>
        </w:rPr>
        <w:t xml:space="preserve"> Plot a scatter </w:t>
      </w:r>
      <w:r>
        <w:rPr>
          <w:rFonts w:eastAsia="SimSun" w:cs="Arial"/>
          <w:sz w:val="20"/>
          <w:szCs w:val="23"/>
          <w:lang w:eastAsia="en-GB"/>
        </w:rPr>
        <w:t>graph</w:t>
      </w:r>
    </w:p>
    <w:p w:rsidR="00F649B1" w:rsidRPr="001E59F9" w:rsidRDefault="00F649B1" w:rsidP="00F649B1">
      <w:pPr>
        <w:tabs>
          <w:tab w:val="left" w:pos="720"/>
          <w:tab w:val="left" w:pos="1080"/>
          <w:tab w:val="left" w:pos="2268"/>
          <w:tab w:val="left" w:pos="3402"/>
          <w:tab w:val="left" w:pos="4536"/>
          <w:tab w:val="left" w:pos="5812"/>
          <w:tab w:val="left" w:pos="7371"/>
          <w:tab w:val="right" w:pos="10152"/>
        </w:tabs>
        <w:spacing w:after="60"/>
        <w:ind w:left="360" w:right="1584"/>
        <w:rPr>
          <w:rFonts w:eastAsia="SimSun" w:cs="Arial"/>
          <w:sz w:val="20"/>
          <w:szCs w:val="23"/>
          <w:lang w:eastAsia="en-GB"/>
        </w:rPr>
      </w:pPr>
      <w:r w:rsidRPr="001E59F9">
        <w:rPr>
          <w:rFonts w:eastAsia="SimSun" w:cs="Arial"/>
          <w:b/>
          <w:sz w:val="20"/>
          <w:szCs w:val="23"/>
          <w:lang w:eastAsia="en-GB"/>
        </w:rPr>
        <w:t xml:space="preserve">b </w:t>
      </w:r>
      <w:r w:rsidRPr="001E59F9">
        <w:rPr>
          <w:rFonts w:eastAsia="SimSun" w:cs="Arial"/>
          <w:sz w:val="20"/>
          <w:szCs w:val="23"/>
          <w:lang w:eastAsia="en-GB"/>
        </w:rPr>
        <w:t>Draw a line of best fit</w:t>
      </w:r>
    </w:p>
    <w:p w:rsidR="00F649B1"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right="1584"/>
        <w:rPr>
          <w:rFonts w:eastAsia="SimSun" w:cs="Arial"/>
          <w:sz w:val="20"/>
          <w:szCs w:val="23"/>
          <w:lang w:eastAsia="en-GB"/>
        </w:rPr>
      </w:pPr>
      <w:r>
        <w:rPr>
          <w:rFonts w:eastAsia="SimSun" w:cs="Arial"/>
          <w:b/>
          <w:sz w:val="20"/>
          <w:szCs w:val="23"/>
          <w:lang w:eastAsia="en-GB"/>
        </w:rPr>
        <w:tab/>
      </w:r>
      <w:r w:rsidRPr="001E59F9">
        <w:rPr>
          <w:rFonts w:eastAsia="SimSun" w:cs="Arial"/>
          <w:b/>
          <w:sz w:val="20"/>
          <w:szCs w:val="23"/>
          <w:lang w:eastAsia="en-GB"/>
        </w:rPr>
        <w:t xml:space="preserve">c </w:t>
      </w:r>
      <w:r>
        <w:rPr>
          <w:rFonts w:eastAsia="SimSun" w:cs="Arial"/>
          <w:sz w:val="20"/>
          <w:szCs w:val="23"/>
          <w:lang w:eastAsia="en-GB"/>
        </w:rPr>
        <w:t>Describe the correlation</w:t>
      </w:r>
    </w:p>
    <w:p w:rsidR="00F649B1"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right="1584"/>
        <w:rPr>
          <w:rFonts w:eastAsia="SimSun" w:cs="Arial"/>
          <w:sz w:val="20"/>
          <w:szCs w:val="23"/>
          <w:lang w:eastAsia="en-GB"/>
        </w:rPr>
      </w:pPr>
    </w:p>
    <w:tbl>
      <w:tblPr>
        <w:tblpPr w:leftFromText="180" w:rightFromText="180" w:vertAnchor="text" w:tblpX="36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154"/>
      </w:tblGrid>
      <w:tr w:rsidR="00F649B1" w:rsidRPr="000A56E3" w:rsidTr="00FE3153">
        <w:tc>
          <w:tcPr>
            <w:tcW w:w="4308" w:type="dxa"/>
            <w:gridSpan w:val="2"/>
            <w:shd w:val="clear" w:color="auto" w:fill="C6D9F1"/>
            <w:vAlign w:val="center"/>
          </w:tcPr>
          <w:p w:rsidR="00F649B1" w:rsidRPr="000A56E3" w:rsidRDefault="00F649B1" w:rsidP="00FE3153">
            <w:pPr>
              <w:spacing w:after="0"/>
              <w:jc w:val="center"/>
              <w:rPr>
                <w:rFonts w:eastAsia="SimSun" w:cs="Arial"/>
                <w:b/>
                <w:sz w:val="20"/>
                <w:lang w:eastAsia="en-GB" w:bidi="ar-SA"/>
              </w:rPr>
            </w:pPr>
            <w:r w:rsidRPr="000A56E3">
              <w:rPr>
                <w:rFonts w:eastAsia="SimSun" w:cs="Arial"/>
                <w:b/>
                <w:sz w:val="20"/>
                <w:lang w:eastAsia="en-GB" w:bidi="ar-SA"/>
              </w:rPr>
              <w:t>Turbidity of casein samples at different pH</w:t>
            </w:r>
          </w:p>
        </w:tc>
      </w:tr>
      <w:tr w:rsidR="00F649B1" w:rsidRPr="000A56E3" w:rsidTr="00FE3153">
        <w:tc>
          <w:tcPr>
            <w:tcW w:w="2154" w:type="dxa"/>
            <w:shd w:val="clear" w:color="auto" w:fill="C6D9F1"/>
            <w:vAlign w:val="center"/>
          </w:tcPr>
          <w:p w:rsidR="00F649B1" w:rsidRPr="000A56E3" w:rsidRDefault="00F649B1" w:rsidP="00FE3153">
            <w:pPr>
              <w:spacing w:after="0"/>
              <w:jc w:val="center"/>
              <w:rPr>
                <w:rFonts w:cs="Arial"/>
                <w:b/>
                <w:sz w:val="20"/>
                <w:lang w:bidi="ar-SA"/>
              </w:rPr>
            </w:pPr>
            <w:r w:rsidRPr="000A56E3">
              <w:rPr>
                <w:rFonts w:cs="Arial"/>
                <w:b/>
                <w:sz w:val="20"/>
                <w:lang w:bidi="ar-SA"/>
              </w:rPr>
              <w:t>pH</w:t>
            </w:r>
          </w:p>
        </w:tc>
        <w:tc>
          <w:tcPr>
            <w:tcW w:w="2154" w:type="dxa"/>
            <w:shd w:val="clear" w:color="auto" w:fill="C6D9F1"/>
            <w:vAlign w:val="center"/>
          </w:tcPr>
          <w:p w:rsidR="00F649B1" w:rsidRPr="000A56E3" w:rsidRDefault="00F649B1" w:rsidP="00FE3153">
            <w:pPr>
              <w:spacing w:after="0"/>
              <w:jc w:val="center"/>
              <w:rPr>
                <w:rFonts w:eastAsia="SimSun" w:cs="Arial"/>
                <w:b/>
                <w:sz w:val="20"/>
                <w:lang w:eastAsia="en-GB" w:bidi="ar-SA"/>
              </w:rPr>
            </w:pPr>
            <w:r w:rsidRPr="000A56E3">
              <w:rPr>
                <w:rFonts w:eastAsia="SimSun" w:cs="Arial"/>
                <w:b/>
                <w:sz w:val="20"/>
                <w:lang w:eastAsia="en-GB" w:bidi="ar-SA"/>
              </w:rPr>
              <w:t>% transmission (blue light)</w:t>
            </w:r>
          </w:p>
        </w:tc>
      </w:tr>
      <w:tr w:rsidR="00F649B1" w:rsidRPr="000A56E3" w:rsidTr="00FE3153">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9.00</w:t>
            </w:r>
          </w:p>
        </w:tc>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99</w:t>
            </w:r>
          </w:p>
        </w:tc>
      </w:tr>
      <w:tr w:rsidR="00F649B1" w:rsidRPr="000A56E3" w:rsidTr="00FE3153">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8.00</w:t>
            </w:r>
          </w:p>
        </w:tc>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99</w:t>
            </w:r>
          </w:p>
        </w:tc>
      </w:tr>
      <w:tr w:rsidR="00F649B1" w:rsidRPr="000A56E3" w:rsidTr="00FE3153">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6.00</w:t>
            </w:r>
          </w:p>
        </w:tc>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87</w:t>
            </w:r>
          </w:p>
        </w:tc>
      </w:tr>
      <w:tr w:rsidR="00F649B1" w:rsidRPr="000A56E3" w:rsidTr="00FE3153">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5.00</w:t>
            </w:r>
          </w:p>
        </w:tc>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67</w:t>
            </w:r>
          </w:p>
        </w:tc>
      </w:tr>
      <w:tr w:rsidR="00F649B1" w:rsidRPr="000A56E3" w:rsidTr="00FE3153">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4.75</w:t>
            </w:r>
          </w:p>
        </w:tc>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26</w:t>
            </w:r>
          </w:p>
        </w:tc>
      </w:tr>
      <w:tr w:rsidR="00F649B1" w:rsidRPr="000A56E3" w:rsidTr="00FE3153">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4.50</w:t>
            </w:r>
          </w:p>
        </w:tc>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30</w:t>
            </w:r>
          </w:p>
        </w:tc>
      </w:tr>
      <w:tr w:rsidR="00F649B1" w:rsidRPr="000A56E3" w:rsidTr="00FE3153">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4.00</w:t>
            </w:r>
          </w:p>
        </w:tc>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24</w:t>
            </w:r>
          </w:p>
        </w:tc>
      </w:tr>
      <w:tr w:rsidR="00F649B1" w:rsidRPr="000A56E3" w:rsidTr="00FE3153">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3.75</w:t>
            </w:r>
          </w:p>
        </w:tc>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43</w:t>
            </w:r>
          </w:p>
        </w:tc>
      </w:tr>
      <w:tr w:rsidR="00F649B1" w:rsidRPr="000A56E3" w:rsidTr="00FE3153">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3.50</w:t>
            </w:r>
          </w:p>
        </w:tc>
        <w:tc>
          <w:tcPr>
            <w:tcW w:w="2154" w:type="dxa"/>
            <w:shd w:val="clear" w:color="auto" w:fill="auto"/>
          </w:tcPr>
          <w:p w:rsidR="00F649B1" w:rsidRPr="000A56E3" w:rsidRDefault="00F649B1" w:rsidP="00FE3153">
            <w:pPr>
              <w:spacing w:before="120" w:after="0"/>
              <w:jc w:val="center"/>
              <w:rPr>
                <w:rFonts w:cs="Arial"/>
                <w:sz w:val="20"/>
                <w:lang w:bidi="ar-SA"/>
              </w:rPr>
            </w:pPr>
            <w:r w:rsidRPr="000A56E3">
              <w:rPr>
                <w:rFonts w:cs="Arial"/>
                <w:sz w:val="20"/>
                <w:lang w:bidi="ar-SA"/>
              </w:rPr>
              <w:t>64</w:t>
            </w:r>
          </w:p>
        </w:tc>
      </w:tr>
    </w:tbl>
    <w:p w:rsidR="00F649B1" w:rsidRPr="005916D7" w:rsidRDefault="00F649B1" w:rsidP="00F649B1">
      <w:pPr>
        <w:spacing w:after="0"/>
        <w:rPr>
          <w:vanish/>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154"/>
      </w:tblGrid>
      <w:tr w:rsidR="00F649B1" w:rsidRPr="001E3370" w:rsidTr="0077497A">
        <w:trPr>
          <w:trHeight w:val="861"/>
        </w:trPr>
        <w:tc>
          <w:tcPr>
            <w:tcW w:w="2154" w:type="dxa"/>
            <w:shd w:val="clear" w:color="auto" w:fill="C6D9F1"/>
            <w:vAlign w:val="center"/>
          </w:tcPr>
          <w:p w:rsidR="00F649B1" w:rsidRPr="001E3370" w:rsidRDefault="00F649B1" w:rsidP="00FE3153">
            <w:pPr>
              <w:spacing w:after="0"/>
              <w:jc w:val="center"/>
              <w:rPr>
                <w:rFonts w:eastAsia="SimSun" w:cs="Arial"/>
                <w:b/>
                <w:sz w:val="20"/>
                <w:lang w:eastAsia="en-GB" w:bidi="ar-SA"/>
              </w:rPr>
            </w:pPr>
            <w:r>
              <w:rPr>
                <w:rFonts w:eastAsia="SimSun" w:cs="Arial"/>
                <w:sz w:val="20"/>
                <w:szCs w:val="23"/>
                <w:lang w:eastAsia="en-GB" w:bidi="ar-SA"/>
              </w:rPr>
              <w:t xml:space="preserve">  </w:t>
            </w:r>
            <w:r w:rsidRPr="001E3370">
              <w:rPr>
                <w:rFonts w:eastAsia="SimSun" w:cs="Arial"/>
                <w:b/>
                <w:sz w:val="20"/>
                <w:lang w:eastAsia="en-GB" w:bidi="ar-SA"/>
              </w:rPr>
              <w:t>Sodium bicarbonate concentration / %</w:t>
            </w:r>
          </w:p>
        </w:tc>
        <w:tc>
          <w:tcPr>
            <w:tcW w:w="2154" w:type="dxa"/>
            <w:shd w:val="clear" w:color="auto" w:fill="C6D9F1"/>
            <w:vAlign w:val="center"/>
          </w:tcPr>
          <w:p w:rsidR="00F649B1" w:rsidRPr="001E3370" w:rsidRDefault="00F649B1" w:rsidP="00FE3153">
            <w:pPr>
              <w:spacing w:after="0"/>
              <w:jc w:val="center"/>
              <w:rPr>
                <w:rFonts w:eastAsia="SimSun" w:cs="Arial"/>
                <w:b/>
                <w:sz w:val="20"/>
                <w:lang w:eastAsia="en-GB" w:bidi="ar-SA"/>
              </w:rPr>
            </w:pPr>
            <w:r w:rsidRPr="001E3370">
              <w:rPr>
                <w:rFonts w:eastAsia="SimSun" w:cs="Arial"/>
                <w:b/>
                <w:sz w:val="20"/>
                <w:lang w:eastAsia="en-GB" w:bidi="ar-SA"/>
              </w:rPr>
              <w:t>Rate of oxygen production by pondweed / mm</w:t>
            </w:r>
            <w:r w:rsidRPr="001E3370">
              <w:rPr>
                <w:rFonts w:eastAsia="SimSun" w:cs="Arial"/>
                <w:b/>
                <w:sz w:val="20"/>
                <w:vertAlign w:val="superscript"/>
                <w:lang w:eastAsia="en-GB" w:bidi="ar-SA"/>
              </w:rPr>
              <w:t>3</w:t>
            </w:r>
            <w:r w:rsidRPr="001E3370">
              <w:rPr>
                <w:rFonts w:eastAsia="SimSun" w:cs="Arial"/>
                <w:b/>
                <w:sz w:val="20"/>
                <w:lang w:eastAsia="en-GB" w:bidi="ar-SA"/>
              </w:rPr>
              <w:t xml:space="preserve"> s</w:t>
            </w:r>
            <w:r w:rsidRPr="001E3370">
              <w:rPr>
                <w:rFonts w:eastAsia="MathematicalPiLTStd" w:cs="Arial"/>
                <w:b/>
                <w:sz w:val="20"/>
                <w:vertAlign w:val="superscript"/>
                <w:lang w:eastAsia="en-GB" w:bidi="ar-SA"/>
              </w:rPr>
              <w:t>−</w:t>
            </w:r>
            <w:r w:rsidRPr="001E3370">
              <w:rPr>
                <w:rFonts w:eastAsia="SimSun" w:cs="Arial"/>
                <w:b/>
                <w:sz w:val="20"/>
                <w:vertAlign w:val="superscript"/>
                <w:lang w:eastAsia="en-GB" w:bidi="ar-SA"/>
              </w:rPr>
              <w:t>1</w:t>
            </w:r>
          </w:p>
        </w:tc>
      </w:tr>
      <w:tr w:rsidR="00F649B1" w:rsidRPr="001E3370" w:rsidTr="00FE3153">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6.5</w:t>
            </w:r>
          </w:p>
        </w:tc>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1.6</w:t>
            </w:r>
          </w:p>
        </w:tc>
      </w:tr>
      <w:tr w:rsidR="00F649B1" w:rsidRPr="001E3370" w:rsidTr="00FE3153">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5.0</w:t>
            </w:r>
          </w:p>
        </w:tc>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2.1</w:t>
            </w:r>
          </w:p>
        </w:tc>
      </w:tr>
      <w:tr w:rsidR="00F649B1" w:rsidRPr="001E3370" w:rsidTr="00FE3153">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3.5</w:t>
            </w:r>
          </w:p>
        </w:tc>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1.2</w:t>
            </w:r>
          </w:p>
        </w:tc>
      </w:tr>
      <w:tr w:rsidR="00F649B1" w:rsidRPr="001E3370" w:rsidTr="00FE3153">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2.0</w:t>
            </w:r>
          </w:p>
        </w:tc>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0.8</w:t>
            </w:r>
          </w:p>
        </w:tc>
      </w:tr>
      <w:tr w:rsidR="00F649B1" w:rsidRPr="001E3370" w:rsidTr="00FE3153">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1.0</w:t>
            </w:r>
          </w:p>
        </w:tc>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0.5</w:t>
            </w:r>
          </w:p>
        </w:tc>
      </w:tr>
      <w:tr w:rsidR="00F649B1" w:rsidRPr="001E3370" w:rsidTr="00FE3153">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0.5</w:t>
            </w:r>
          </w:p>
        </w:tc>
        <w:tc>
          <w:tcPr>
            <w:tcW w:w="2154" w:type="dxa"/>
            <w:shd w:val="clear" w:color="auto" w:fill="auto"/>
          </w:tcPr>
          <w:p w:rsidR="00F649B1" w:rsidRPr="001E3370" w:rsidRDefault="00F649B1" w:rsidP="00FE3153">
            <w:pPr>
              <w:spacing w:before="120" w:after="0"/>
              <w:jc w:val="center"/>
              <w:rPr>
                <w:rFonts w:cs="Arial"/>
                <w:sz w:val="20"/>
                <w:lang w:bidi="ar-SA"/>
              </w:rPr>
            </w:pPr>
            <w:r w:rsidRPr="001E3370">
              <w:rPr>
                <w:rFonts w:cs="Arial"/>
                <w:sz w:val="20"/>
                <w:lang w:bidi="ar-SA"/>
              </w:rPr>
              <w:t>0.2</w:t>
            </w:r>
          </w:p>
        </w:tc>
      </w:tr>
    </w:tbl>
    <w:p w:rsidR="00F649B1" w:rsidRPr="001E59F9" w:rsidRDefault="00F649B1" w:rsidP="00F649B1">
      <w:pPr>
        <w:tabs>
          <w:tab w:val="num" w:pos="360"/>
          <w:tab w:val="left" w:pos="720"/>
          <w:tab w:val="left" w:pos="1080"/>
          <w:tab w:val="left" w:pos="2268"/>
          <w:tab w:val="left" w:pos="3402"/>
          <w:tab w:val="left" w:pos="4536"/>
          <w:tab w:val="left" w:pos="5812"/>
          <w:tab w:val="left" w:pos="7371"/>
          <w:tab w:val="right" w:pos="10152"/>
        </w:tabs>
        <w:spacing w:after="60"/>
        <w:ind w:right="1584"/>
        <w:rPr>
          <w:rFonts w:eastAsia="SimSun" w:cs="Arial"/>
          <w:sz w:val="20"/>
          <w:szCs w:val="23"/>
          <w:lang w:eastAsia="en-GB"/>
        </w:rPr>
        <w:sectPr w:rsidR="00F649B1" w:rsidRPr="001E59F9" w:rsidSect="00BD535F">
          <w:headerReference w:type="default" r:id="rId36"/>
          <w:footerReference w:type="default" r:id="rId37"/>
          <w:pgSz w:w="11906" w:h="16838"/>
          <w:pgMar w:top="2088" w:right="864" w:bottom="1440" w:left="864" w:header="792" w:footer="144" w:gutter="0"/>
          <w:cols w:space="708"/>
          <w:formProt w:val="0"/>
          <w:docGrid w:linePitch="360"/>
        </w:sectPr>
      </w:pPr>
    </w:p>
    <w:p w:rsidR="009D4AAE" w:rsidRPr="009D4AAE" w:rsidRDefault="009D4AAE" w:rsidP="00410BAB">
      <w:pPr>
        <w:spacing w:after="0"/>
        <w:ind w:right="1582"/>
      </w:pPr>
    </w:p>
    <w:sectPr w:rsidR="009D4AAE" w:rsidRPr="009D4AAE" w:rsidSect="00BD535F">
      <w:headerReference w:type="default" r:id="rId38"/>
      <w:footerReference w:type="default" r:id="rId39"/>
      <w:pgSz w:w="11906" w:h="16838"/>
      <w:pgMar w:top="2088" w:right="864" w:bottom="1440" w:left="864" w:header="792" w:footer="14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792" w:rsidRDefault="00A12792">
      <w:r>
        <w:separator/>
      </w:r>
    </w:p>
    <w:p w:rsidR="00A12792" w:rsidRDefault="00A12792"/>
  </w:endnote>
  <w:endnote w:type="continuationSeparator" w:id="0">
    <w:p w:rsidR="00A12792" w:rsidRDefault="00A12792">
      <w:r>
        <w:continuationSeparator/>
      </w:r>
    </w:p>
    <w:p w:rsidR="00A12792" w:rsidRDefault="00A12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NeueLTStd-Lt">
    <w:altName w:val="MS Gothic"/>
    <w:charset w:val="80"/>
    <w:family w:val="swiss"/>
    <w:notTrueType/>
    <w:pitch w:val="default"/>
    <w:sig w:usb0="00000000" w:usb1="08070000" w:usb2="00000010" w:usb3="00000000" w:csb0="00020009"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Lucida Grande">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BemboStd">
    <w:altName w:val="MS Mincho"/>
    <w:charset w:val="80"/>
    <w:family w:val="roman"/>
    <w:notTrueType/>
    <w:pitch w:val="default"/>
    <w:sig w:usb0="00000000" w:usb1="08070000" w:usb2="00000010" w:usb3="00000000" w:csb0="00020001" w:csb1="00000000"/>
  </w:font>
  <w:font w:name="MS Mincho">
    <w:altName w:val="ＭＳ 明朝"/>
    <w:panose1 w:val="02020609040205080304"/>
    <w:charset w:val="80"/>
    <w:family w:val="roman"/>
    <w:pitch w:val="fixed"/>
    <w:sig w:usb0="00000001" w:usb1="08070000" w:usb2="00000010" w:usb3="00000000" w:csb0="00020000" w:csb1="00000000"/>
  </w:font>
  <w:font w:name="MathematicalPiLTStd">
    <w:altName w:val="Malgun Gothic Semilight"/>
    <w:charset w:val="80"/>
    <w:family w:val="swiss"/>
    <w:notTrueType/>
    <w:pitch w:val="default"/>
    <w:sig w:usb0="00000000" w:usb1="080F0000" w:usb2="00000010" w:usb3="00000000" w:csb0="0006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9B1" w:rsidRDefault="00A17E9E" w:rsidP="00E67223">
    <w:pPr>
      <w:tabs>
        <w:tab w:val="left" w:pos="3168"/>
      </w:tabs>
      <w:rPr>
        <w:sz w:val="18"/>
      </w:rPr>
    </w:pPr>
    <w:r>
      <w:rPr>
        <w:noProof/>
        <w:lang w:eastAsia="en-GB"/>
      </w:rPr>
      <mc:AlternateContent>
        <mc:Choice Requires="wps">
          <w:drawing>
            <wp:anchor distT="4294967294" distB="4294967294" distL="114300" distR="114300" simplePos="0" relativeHeight="251661312" behindDoc="1" locked="0" layoutInCell="1" allowOverlap="1">
              <wp:simplePos x="0" y="0"/>
              <wp:positionH relativeFrom="column">
                <wp:posOffset>0</wp:posOffset>
              </wp:positionH>
              <wp:positionV relativeFrom="paragraph">
                <wp:posOffset>-54611</wp:posOffset>
              </wp:positionV>
              <wp:extent cx="6492240" cy="0"/>
              <wp:effectExtent l="0" t="0" r="3810" b="0"/>
              <wp:wrapNone/>
              <wp:docPr id="2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3CFB1" id="Line 29"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4.3pt" to="511.2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KL+FAIAACo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"/>
          </w:pict>
        </mc:Fallback>
      </mc:AlternateContent>
    </w:r>
    <w:r w:rsidR="00F649B1">
      <w:rPr>
        <w:sz w:val="18"/>
      </w:rPr>
      <w:t>© Oxford University Press 2019</w:t>
    </w:r>
    <w:r w:rsidR="00F649B1">
      <w:rPr>
        <w:sz w:val="18"/>
      </w:rPr>
      <w:tab/>
    </w:r>
    <w:hyperlink r:id="rId1" w:history="1">
      <w:r w:rsidR="00F649B1">
        <w:rPr>
          <w:rStyle w:val="Hyperlink"/>
          <w:sz w:val="18"/>
        </w:rPr>
        <w:t>http://www.oxfordsecondary.co.uk/acknowledgements</w:t>
      </w:r>
    </w:hyperlink>
  </w:p>
  <w:p w:rsidR="00F649B1" w:rsidRDefault="00F649B1" w:rsidP="00472B0D">
    <w:pPr>
      <w:tabs>
        <w:tab w:val="right" w:pos="10152"/>
      </w:tabs>
    </w:pPr>
    <w:r w:rsidRPr="00AA162B">
      <w:rPr>
        <w:sz w:val="16"/>
        <w:szCs w:val="16"/>
      </w:rPr>
      <w:t>This resource sheet may have been changed from the original</w:t>
    </w:r>
    <w:r>
      <w:rPr>
        <w:sz w:val="18"/>
      </w:rPr>
      <w:tab/>
    </w:r>
    <w:r>
      <w:rPr>
        <w:sz w:val="18"/>
      </w:rPr>
      <w:fldChar w:fldCharType="begin"/>
    </w:r>
    <w:r>
      <w:rPr>
        <w:sz w:val="18"/>
      </w:rPr>
      <w:instrText xml:space="preserve"> PAGE </w:instrText>
    </w:r>
    <w:r>
      <w:rPr>
        <w:sz w:val="18"/>
      </w:rPr>
      <w:fldChar w:fldCharType="separate"/>
    </w:r>
    <w:r w:rsidR="00A17E9E">
      <w:rPr>
        <w:noProof/>
        <w:sz w:val="18"/>
      </w:rPr>
      <w:t>1</w:t>
    </w:r>
    <w:r>
      <w:rPr>
        <w:sz w:val="18"/>
      </w:rPr>
      <w:fldChar w:fldCharType="end"/>
    </w:r>
  </w:p>
  <w:p w:rsidR="00F649B1" w:rsidRDefault="00F649B1" w:rsidP="009D23B1">
    <w:pPr>
      <w:tabs>
        <w:tab w:val="right" w:pos="9072"/>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E07" w:rsidRDefault="00A17E9E" w:rsidP="00E67223">
    <w:pPr>
      <w:tabs>
        <w:tab w:val="left" w:pos="3168"/>
      </w:tabs>
      <w:rPr>
        <w:sz w:val="18"/>
      </w:rPr>
    </w:pPr>
    <w:r>
      <w:rPr>
        <w:noProof/>
        <w:lang w:eastAsia="en-GB"/>
      </w:rPr>
      <mc:AlternateContent>
        <mc:Choice Requires="wps">
          <w:drawing>
            <wp:anchor distT="4294967294" distB="4294967294" distL="114300" distR="114300" simplePos="0" relativeHeight="251657216" behindDoc="1" locked="0" layoutInCell="1" allowOverlap="1">
              <wp:simplePos x="0" y="0"/>
              <wp:positionH relativeFrom="column">
                <wp:posOffset>0</wp:posOffset>
              </wp:positionH>
              <wp:positionV relativeFrom="paragraph">
                <wp:posOffset>-54611</wp:posOffset>
              </wp:positionV>
              <wp:extent cx="6492240" cy="0"/>
              <wp:effectExtent l="0" t="0" r="3810" b="0"/>
              <wp:wrapNone/>
              <wp:docPr id="20"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62EEB" id="Line 2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4.3pt" to="511.2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VvEw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"/>
          </w:pict>
        </mc:Fallback>
      </mc:AlternateContent>
    </w:r>
    <w:r w:rsidR="00073E07">
      <w:rPr>
        <w:sz w:val="18"/>
      </w:rPr>
      <w:t>© Oxford University Press 201</w:t>
    </w:r>
    <w:r w:rsidR="00073E07">
      <w:rPr>
        <w:sz w:val="18"/>
      </w:rPr>
      <w:t>9</w:t>
    </w:r>
    <w:r w:rsidR="00073E07">
      <w:rPr>
        <w:sz w:val="18"/>
      </w:rPr>
      <w:tab/>
    </w:r>
    <w:r w:rsidR="00073E07">
      <w:fldChar w:fldCharType="begin"/>
    </w:r>
    <w:r w:rsidR="00073E07">
      <w:instrText xml:space="preserve"> HYPERLINK "http://www.oxfordsecondary.co.uk/acknowledgements" </w:instrText>
    </w:r>
    <w:r w:rsidR="00073E07">
      <w:fldChar w:fldCharType="separate"/>
    </w:r>
    <w:r w:rsidR="00073E07">
      <w:rPr>
        <w:rStyle w:val="Hyperlink"/>
        <w:sz w:val="18"/>
      </w:rPr>
      <w:t>http://www.oxfordsecondary.co.uk/acknowledgements</w:t>
    </w:r>
    <w:r w:rsidR="00073E07">
      <w:fldChar w:fldCharType="end"/>
    </w:r>
  </w:p>
  <w:p w:rsidR="00073E07" w:rsidRDefault="00073E07" w:rsidP="00472B0D">
    <w:pPr>
      <w:tabs>
        <w:tab w:val="right" w:pos="10152"/>
      </w:tabs>
    </w:pPr>
    <w:r w:rsidRPr="00AA162B">
      <w:rPr>
        <w:sz w:val="16"/>
        <w:szCs w:val="16"/>
      </w:rPr>
      <w:t>This resource sheet may have been changed from the original</w:t>
    </w:r>
    <w:r>
      <w:rPr>
        <w:sz w:val="18"/>
      </w:rPr>
      <w:tab/>
    </w:r>
    <w:r>
      <w:rPr>
        <w:sz w:val="18"/>
      </w:rPr>
      <w:fldChar w:fldCharType="begin"/>
    </w:r>
    <w:r>
      <w:rPr>
        <w:sz w:val="18"/>
      </w:rPr>
      <w:instrText xml:space="preserve"> PAGE </w:instrText>
    </w:r>
    <w:r>
      <w:rPr>
        <w:sz w:val="18"/>
      </w:rPr>
      <w:fldChar w:fldCharType="separate"/>
    </w:r>
    <w:r w:rsidR="00A17E9E">
      <w:rPr>
        <w:noProof/>
        <w:sz w:val="18"/>
      </w:rPr>
      <w:t>15</w:t>
    </w:r>
    <w:r>
      <w:rPr>
        <w:sz w:val="18"/>
      </w:rPr>
      <w:fldChar w:fldCharType="end"/>
    </w:r>
  </w:p>
  <w:p w:rsidR="00073E07" w:rsidRDefault="00073E07" w:rsidP="009D23B1">
    <w:pPr>
      <w:tabs>
        <w:tab w:val="right" w:pos="9072"/>
      </w:tabs>
    </w:pPr>
  </w:p>
  <w:p w:rsidR="00073E07" w:rsidRDefault="00073E07" w:rsidP="009D23B1"/>
  <w:p w:rsidR="00073E07" w:rsidRDefault="00073E07" w:rsidP="0034504F"/>
  <w:p w:rsidR="00073E07" w:rsidRDefault="00073E07" w:rsidP="0034504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792" w:rsidRDefault="00A12792">
      <w:r>
        <w:separator/>
      </w:r>
    </w:p>
    <w:p w:rsidR="00A12792" w:rsidRDefault="00A12792"/>
  </w:footnote>
  <w:footnote w:type="continuationSeparator" w:id="0">
    <w:p w:rsidR="00A12792" w:rsidRDefault="00A12792">
      <w:r>
        <w:continuationSeparator/>
      </w:r>
    </w:p>
    <w:p w:rsidR="00A12792" w:rsidRDefault="00A1279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9B1" w:rsidRDefault="00A17E9E" w:rsidP="00EA2B90">
    <w:r>
      <w:rPr>
        <w:noProof/>
        <w:lang w:eastAsia="en-GB"/>
      </w:rPr>
      <mc:AlternateContent>
        <mc:Choice Requires="wps">
          <w:drawing>
            <wp:anchor distT="0" distB="0" distL="114300" distR="114300" simplePos="0" relativeHeight="251659264" behindDoc="1" locked="1" layoutInCell="1" allowOverlap="1">
              <wp:simplePos x="0" y="0"/>
              <wp:positionH relativeFrom="column">
                <wp:posOffset>2419350</wp:posOffset>
              </wp:positionH>
              <wp:positionV relativeFrom="page">
                <wp:posOffset>381635</wp:posOffset>
              </wp:positionV>
              <wp:extent cx="4133215" cy="890270"/>
              <wp:effectExtent l="0" t="0" r="0" b="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890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49B1" w:rsidRDefault="00F649B1" w:rsidP="005C43D8">
                          <w:pPr>
                            <w:tabs>
                              <w:tab w:val="left" w:pos="936"/>
                            </w:tabs>
                            <w:spacing w:after="0"/>
                            <w:jc w:val="right"/>
                            <w:rPr>
                              <w:rFonts w:cs="Arial"/>
                              <w:b/>
                              <w:color w:val="595959"/>
                              <w:sz w:val="36"/>
                              <w:szCs w:val="36"/>
                              <w:lang w:eastAsia="ja-JP"/>
                            </w:rPr>
                          </w:pPr>
                          <w:r>
                            <w:rPr>
                              <w:rFonts w:cs="Arial"/>
                              <w:b/>
                              <w:color w:val="595959"/>
                              <w:sz w:val="36"/>
                              <w:szCs w:val="36"/>
                            </w:rPr>
                            <w:t xml:space="preserve">GCSE </w:t>
                          </w:r>
                          <w:r>
                            <w:rPr>
                              <w:rFonts w:cs="Arial" w:hint="eastAsia"/>
                              <w:b/>
                              <w:color w:val="595959"/>
                              <w:sz w:val="36"/>
                              <w:szCs w:val="36"/>
                              <w:lang w:eastAsia="ja-JP"/>
                            </w:rPr>
                            <w:t>→ A Level transition</w:t>
                          </w:r>
                          <w:r>
                            <w:rPr>
                              <w:rFonts w:cs="Arial"/>
                              <w:b/>
                              <w:color w:val="595959"/>
                              <w:sz w:val="36"/>
                              <w:szCs w:val="36"/>
                              <w:lang w:eastAsia="ja-JP"/>
                            </w:rPr>
                            <w:t xml:space="preserve"> </w:t>
                          </w:r>
                        </w:p>
                        <w:p w:rsidR="00F649B1" w:rsidRPr="005C43D8" w:rsidRDefault="00F649B1" w:rsidP="005C43D8">
                          <w:pPr>
                            <w:tabs>
                              <w:tab w:val="left" w:pos="936"/>
                            </w:tabs>
                            <w:spacing w:after="0"/>
                            <w:jc w:val="right"/>
                            <w:rPr>
                              <w:rFonts w:cs="Arial"/>
                              <w:b/>
                              <w:color w:val="595959"/>
                              <w:sz w:val="36"/>
                              <w:szCs w:val="36"/>
                              <w:lang w:eastAsia="ja-JP"/>
                            </w:rPr>
                          </w:pPr>
                          <w:r>
                            <w:rPr>
                              <w:rFonts w:cs="Arial"/>
                              <w:b/>
                              <w:color w:val="595959"/>
                              <w:sz w:val="36"/>
                              <w:szCs w:val="36"/>
                              <w:lang w:eastAsia="ja-JP"/>
                            </w:rPr>
                            <w:t>Student sheet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90.5pt;margin-top:30.05pt;width:325.45pt;height:70.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" filled="f" stroked="f">
              <v:textbox inset=",7.2pt,,7.2pt">
                <w:txbxContent>
                  <w:p w:rsidR="00F649B1" w:rsidRDefault="00F649B1" w:rsidP="005C43D8">
                    <w:pPr>
                      <w:tabs>
                        <w:tab w:val="left" w:pos="936"/>
                      </w:tabs>
                      <w:spacing w:after="0"/>
                      <w:jc w:val="right"/>
                      <w:rPr>
                        <w:rFonts w:cs="Arial"/>
                        <w:b/>
                        <w:color w:val="595959"/>
                        <w:sz w:val="36"/>
                        <w:szCs w:val="36"/>
                        <w:lang w:eastAsia="ja-JP"/>
                      </w:rPr>
                    </w:pPr>
                    <w:r>
                      <w:rPr>
                        <w:rFonts w:cs="Arial"/>
                        <w:b/>
                        <w:color w:val="595959"/>
                        <w:sz w:val="36"/>
                        <w:szCs w:val="36"/>
                      </w:rPr>
                      <w:t xml:space="preserve">GCSE </w:t>
                    </w:r>
                    <w:r>
                      <w:rPr>
                        <w:rFonts w:cs="Arial" w:hint="eastAsia"/>
                        <w:b/>
                        <w:color w:val="595959"/>
                        <w:sz w:val="36"/>
                        <w:szCs w:val="36"/>
                        <w:lang w:eastAsia="ja-JP"/>
                      </w:rPr>
                      <w:t>→ A Level transition</w:t>
                    </w:r>
                    <w:r>
                      <w:rPr>
                        <w:rFonts w:cs="Arial"/>
                        <w:b/>
                        <w:color w:val="595959"/>
                        <w:sz w:val="36"/>
                        <w:szCs w:val="36"/>
                        <w:lang w:eastAsia="ja-JP"/>
                      </w:rPr>
                      <w:t xml:space="preserve"> </w:t>
                    </w:r>
                  </w:p>
                  <w:p w:rsidR="00F649B1" w:rsidRPr="005C43D8" w:rsidRDefault="00F649B1" w:rsidP="005C43D8">
                    <w:pPr>
                      <w:tabs>
                        <w:tab w:val="left" w:pos="936"/>
                      </w:tabs>
                      <w:spacing w:after="0"/>
                      <w:jc w:val="right"/>
                      <w:rPr>
                        <w:rFonts w:cs="Arial"/>
                        <w:b/>
                        <w:color w:val="595959"/>
                        <w:sz w:val="36"/>
                        <w:szCs w:val="36"/>
                        <w:lang w:eastAsia="ja-JP"/>
                      </w:rPr>
                    </w:pPr>
                    <w:r>
                      <w:rPr>
                        <w:rFonts w:cs="Arial"/>
                        <w:b/>
                        <w:color w:val="595959"/>
                        <w:sz w:val="36"/>
                        <w:szCs w:val="36"/>
                        <w:lang w:eastAsia="ja-JP"/>
                      </w:rPr>
                      <w:t>Student sheet</w:t>
                    </w:r>
                  </w:p>
                </w:txbxContent>
              </v:textbox>
              <w10:wrap anchory="page"/>
              <w10:anchorlock/>
            </v:shape>
          </w:pict>
        </mc:Fallback>
      </mc:AlternateContent>
    </w:r>
    <w:r>
      <w:rPr>
        <w:noProof/>
        <w:lang w:eastAsia="en-GB"/>
      </w:rPr>
      <w:drawing>
        <wp:anchor distT="0" distB="0" distL="114300" distR="114300" simplePos="0" relativeHeight="251660288" behindDoc="1" locked="0" layoutInCell="1" allowOverlap="1">
          <wp:simplePos x="0" y="0"/>
          <wp:positionH relativeFrom="column">
            <wp:posOffset>0</wp:posOffset>
          </wp:positionH>
          <wp:positionV relativeFrom="paragraph">
            <wp:posOffset>-137160</wp:posOffset>
          </wp:positionV>
          <wp:extent cx="2390140" cy="330200"/>
          <wp:effectExtent l="0" t="0" r="0"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140" cy="33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649B1" w:rsidRPr="00472B0D" w:rsidRDefault="00F54693" w:rsidP="00472B0D">
    <w:pPr>
      <w:spacing w:after="0"/>
      <w:rPr>
        <w:b/>
        <w:i/>
        <w:color w:val="595959"/>
        <w:sz w:val="36"/>
        <w:szCs w:val="36"/>
      </w:rPr>
    </w:pPr>
    <w:r>
      <w:rPr>
        <w:b/>
        <w:i/>
        <w:color w:val="595959"/>
        <w:sz w:val="36"/>
        <w:szCs w:val="36"/>
      </w:rPr>
      <w:t>AQA</w:t>
    </w:r>
    <w:r w:rsidR="00F649B1">
      <w:rPr>
        <w:b/>
        <w:i/>
        <w:color w:val="595959"/>
        <w:sz w:val="36"/>
        <w:szCs w:val="36"/>
      </w:rPr>
      <w:t xml:space="preserve"> Biology</w:t>
    </w:r>
  </w:p>
  <w:p w:rsidR="00F649B1" w:rsidRDefault="00A17E9E" w:rsidP="00472B0D">
    <w:r>
      <w:rPr>
        <w:noProof/>
        <w:lang w:eastAsia="en-GB"/>
      </w:rPr>
      <mc:AlternateContent>
        <mc:Choice Requires="wps">
          <w:drawing>
            <wp:anchor distT="0" distB="0" distL="114300" distR="114300" simplePos="0" relativeHeight="251658240" behindDoc="1" locked="0" layoutInCell="1" allowOverlap="1">
              <wp:simplePos x="0" y="0"/>
              <wp:positionH relativeFrom="column">
                <wp:posOffset>0</wp:posOffset>
              </wp:positionH>
              <wp:positionV relativeFrom="paragraph">
                <wp:posOffset>182880</wp:posOffset>
              </wp:positionV>
              <wp:extent cx="6492240" cy="0"/>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9E110"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4pt" to="511.2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rB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"/>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E07" w:rsidRDefault="00A17E9E" w:rsidP="00EA2B90">
    <w:r>
      <w:rPr>
        <w:noProof/>
        <w:lang w:eastAsia="en-GB"/>
      </w:rPr>
      <mc:AlternateContent>
        <mc:Choice Requires="wps">
          <w:drawing>
            <wp:anchor distT="0" distB="0" distL="114300" distR="114300" simplePos="0" relativeHeight="251655168" behindDoc="1" locked="1" layoutInCell="1" allowOverlap="1">
              <wp:simplePos x="0" y="0"/>
              <wp:positionH relativeFrom="column">
                <wp:posOffset>2419350</wp:posOffset>
              </wp:positionH>
              <wp:positionV relativeFrom="page">
                <wp:posOffset>381635</wp:posOffset>
              </wp:positionV>
              <wp:extent cx="4133215" cy="89027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890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03D8" w:rsidRDefault="00073E07" w:rsidP="005C43D8">
                          <w:pPr>
                            <w:tabs>
                              <w:tab w:val="left" w:pos="936"/>
                            </w:tabs>
                            <w:spacing w:after="0"/>
                            <w:jc w:val="right"/>
                            <w:rPr>
                              <w:rFonts w:cs="Arial"/>
                              <w:b/>
                              <w:color w:val="595959"/>
                              <w:sz w:val="36"/>
                              <w:szCs w:val="36"/>
                              <w:lang w:eastAsia="ja-JP"/>
                            </w:rPr>
                          </w:pPr>
                          <w:r>
                            <w:rPr>
                              <w:rFonts w:cs="Arial"/>
                              <w:b/>
                              <w:color w:val="595959"/>
                              <w:sz w:val="36"/>
                              <w:szCs w:val="36"/>
                            </w:rPr>
                            <w:t xml:space="preserve">GCSE </w:t>
                          </w:r>
                          <w:r>
                            <w:rPr>
                              <w:rFonts w:cs="Arial" w:hint="eastAsia"/>
                              <w:b/>
                              <w:color w:val="595959"/>
                              <w:sz w:val="36"/>
                              <w:szCs w:val="36"/>
                              <w:lang w:eastAsia="ja-JP"/>
                            </w:rPr>
                            <w:t>→ A Level transition</w:t>
                          </w:r>
                          <w:r>
                            <w:rPr>
                              <w:rFonts w:cs="Arial"/>
                              <w:b/>
                              <w:color w:val="595959"/>
                              <w:sz w:val="36"/>
                              <w:szCs w:val="36"/>
                              <w:lang w:eastAsia="ja-JP"/>
                            </w:rPr>
                            <w:t xml:space="preserve"> </w:t>
                          </w:r>
                        </w:p>
                        <w:p w:rsidR="00073E07" w:rsidRPr="005C43D8" w:rsidRDefault="00C25A55" w:rsidP="005C43D8">
                          <w:pPr>
                            <w:tabs>
                              <w:tab w:val="left" w:pos="936"/>
                            </w:tabs>
                            <w:spacing w:after="0"/>
                            <w:jc w:val="right"/>
                            <w:rPr>
                              <w:rFonts w:cs="Arial"/>
                              <w:b/>
                              <w:color w:val="595959"/>
                              <w:sz w:val="36"/>
                              <w:szCs w:val="36"/>
                              <w:lang w:eastAsia="ja-JP"/>
                            </w:rPr>
                          </w:pPr>
                          <w:r>
                            <w:rPr>
                              <w:rFonts w:cs="Arial"/>
                              <w:b/>
                              <w:color w:val="595959"/>
                              <w:sz w:val="36"/>
                              <w:szCs w:val="36"/>
                              <w:lang w:eastAsia="ja-JP"/>
                            </w:rPr>
                            <w:t>S</w:t>
                          </w:r>
                          <w:r w:rsidR="001103D8">
                            <w:rPr>
                              <w:rFonts w:cs="Arial"/>
                              <w:b/>
                              <w:color w:val="595959"/>
                              <w:sz w:val="36"/>
                              <w:szCs w:val="36"/>
                              <w:lang w:eastAsia="ja-JP"/>
                            </w:rPr>
                            <w:t xml:space="preserve">tudent </w:t>
                          </w:r>
                          <w:r>
                            <w:rPr>
                              <w:rFonts w:cs="Arial"/>
                              <w:b/>
                              <w:color w:val="595959"/>
                              <w:sz w:val="36"/>
                              <w:szCs w:val="36"/>
                              <w:lang w:eastAsia="ja-JP"/>
                            </w:rPr>
                            <w:t>sheet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190.5pt;margin-top:30.05pt;width:325.45pt;height:70.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" filled="f" stroked="f">
              <v:textbox inset=",7.2pt,,7.2pt">
                <w:txbxContent>
                  <w:p w:rsidR="001103D8" w:rsidRDefault="00073E07" w:rsidP="005C43D8">
                    <w:pPr>
                      <w:tabs>
                        <w:tab w:val="left" w:pos="936"/>
                      </w:tabs>
                      <w:spacing w:after="0"/>
                      <w:jc w:val="right"/>
                      <w:rPr>
                        <w:rFonts w:cs="Arial"/>
                        <w:b/>
                        <w:color w:val="595959"/>
                        <w:sz w:val="36"/>
                        <w:szCs w:val="36"/>
                        <w:lang w:eastAsia="ja-JP"/>
                      </w:rPr>
                    </w:pPr>
                    <w:r>
                      <w:rPr>
                        <w:rFonts w:cs="Arial"/>
                        <w:b/>
                        <w:color w:val="595959"/>
                        <w:sz w:val="36"/>
                        <w:szCs w:val="36"/>
                      </w:rPr>
                      <w:t xml:space="preserve">GCSE </w:t>
                    </w:r>
                    <w:r>
                      <w:rPr>
                        <w:rFonts w:cs="Arial" w:hint="eastAsia"/>
                        <w:b/>
                        <w:color w:val="595959"/>
                        <w:sz w:val="36"/>
                        <w:szCs w:val="36"/>
                        <w:lang w:eastAsia="ja-JP"/>
                      </w:rPr>
                      <w:t>→ A Level transition</w:t>
                    </w:r>
                    <w:r>
                      <w:rPr>
                        <w:rFonts w:cs="Arial"/>
                        <w:b/>
                        <w:color w:val="595959"/>
                        <w:sz w:val="36"/>
                        <w:szCs w:val="36"/>
                        <w:lang w:eastAsia="ja-JP"/>
                      </w:rPr>
                      <w:t xml:space="preserve"> </w:t>
                    </w:r>
                  </w:p>
                  <w:p w:rsidR="00073E07" w:rsidRPr="005C43D8" w:rsidRDefault="00C25A55" w:rsidP="005C43D8">
                    <w:pPr>
                      <w:tabs>
                        <w:tab w:val="left" w:pos="936"/>
                      </w:tabs>
                      <w:spacing w:after="0"/>
                      <w:jc w:val="right"/>
                      <w:rPr>
                        <w:rFonts w:cs="Arial"/>
                        <w:b/>
                        <w:color w:val="595959"/>
                        <w:sz w:val="36"/>
                        <w:szCs w:val="36"/>
                        <w:lang w:eastAsia="ja-JP"/>
                      </w:rPr>
                    </w:pPr>
                    <w:r>
                      <w:rPr>
                        <w:rFonts w:cs="Arial"/>
                        <w:b/>
                        <w:color w:val="595959"/>
                        <w:sz w:val="36"/>
                        <w:szCs w:val="36"/>
                        <w:lang w:eastAsia="ja-JP"/>
                      </w:rPr>
                      <w:t>S</w:t>
                    </w:r>
                    <w:r w:rsidR="001103D8">
                      <w:rPr>
                        <w:rFonts w:cs="Arial"/>
                        <w:b/>
                        <w:color w:val="595959"/>
                        <w:sz w:val="36"/>
                        <w:szCs w:val="36"/>
                        <w:lang w:eastAsia="ja-JP"/>
                      </w:rPr>
                      <w:t xml:space="preserve">tudent </w:t>
                    </w:r>
                    <w:r>
                      <w:rPr>
                        <w:rFonts w:cs="Arial"/>
                        <w:b/>
                        <w:color w:val="595959"/>
                        <w:sz w:val="36"/>
                        <w:szCs w:val="36"/>
                        <w:lang w:eastAsia="ja-JP"/>
                      </w:rPr>
                      <w:t>sheet</w:t>
                    </w:r>
                  </w:p>
                </w:txbxContent>
              </v:textbox>
              <w10:wrap anchory="page"/>
              <w10:anchorlock/>
            </v:shape>
          </w:pict>
        </mc:Fallback>
      </mc:AlternateContent>
    </w:r>
    <w:r>
      <w:rPr>
        <w:noProof/>
        <w:lang w:eastAsia="en-GB"/>
      </w:rPr>
      <w:drawing>
        <wp:anchor distT="0" distB="0" distL="114300" distR="114300" simplePos="0" relativeHeight="251656192" behindDoc="1" locked="0" layoutInCell="1" allowOverlap="1">
          <wp:simplePos x="0" y="0"/>
          <wp:positionH relativeFrom="column">
            <wp:posOffset>0</wp:posOffset>
          </wp:positionH>
          <wp:positionV relativeFrom="paragraph">
            <wp:posOffset>-137160</wp:posOffset>
          </wp:positionV>
          <wp:extent cx="2390140" cy="33020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140" cy="33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73E07" w:rsidRPr="00472B0D" w:rsidRDefault="001103D8" w:rsidP="00472B0D">
    <w:pPr>
      <w:spacing w:after="0"/>
      <w:rPr>
        <w:b/>
        <w:i/>
        <w:color w:val="595959"/>
        <w:sz w:val="36"/>
        <w:szCs w:val="36"/>
      </w:rPr>
    </w:pPr>
    <w:r>
      <w:rPr>
        <w:b/>
        <w:i/>
        <w:color w:val="595959"/>
        <w:sz w:val="36"/>
        <w:szCs w:val="36"/>
      </w:rPr>
      <w:t xml:space="preserve">AQA </w:t>
    </w:r>
    <w:r w:rsidR="00073E07">
      <w:rPr>
        <w:b/>
        <w:i/>
        <w:color w:val="595959"/>
        <w:sz w:val="36"/>
        <w:szCs w:val="36"/>
      </w:rPr>
      <w:t>Biology</w:t>
    </w:r>
  </w:p>
  <w:p w:rsidR="00073E07" w:rsidRDefault="00A17E9E" w:rsidP="00472B0D">
    <w:r>
      <w:rPr>
        <w:noProof/>
        <w:lang w:eastAsia="en-GB"/>
      </w:rPr>
      <mc:AlternateContent>
        <mc:Choice Requires="wps">
          <w:drawing>
            <wp:anchor distT="0" distB="0" distL="114300" distR="114300" simplePos="0" relativeHeight="251654144" behindDoc="1" locked="0" layoutInCell="1" allowOverlap="1">
              <wp:simplePos x="0" y="0"/>
              <wp:positionH relativeFrom="column">
                <wp:posOffset>0</wp:posOffset>
              </wp:positionH>
              <wp:positionV relativeFrom="paragraph">
                <wp:posOffset>182880</wp:posOffset>
              </wp:positionV>
              <wp:extent cx="649224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FF4E3" id="Line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4pt" to="511.2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C7S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"/>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DCCF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0A9C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CC3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3886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4080B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8C88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C07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D6A8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EA4D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7E4D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CB702F"/>
    <w:multiLevelType w:val="multilevel"/>
    <w:tmpl w:val="636234B2"/>
    <w:lvl w:ilvl="0">
      <w:start w:val="1"/>
      <w:numFmt w:val="decimal"/>
      <w:lvlText w:val="%1"/>
      <w:lvlJc w:val="left"/>
      <w:pPr>
        <w:tabs>
          <w:tab w:val="num" w:pos="360"/>
        </w:tabs>
        <w:ind w:left="360" w:hanging="360"/>
      </w:pPr>
      <w:rPr>
        <w:rFonts w:hint="default"/>
        <w:b w:val="0"/>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tabs>
          <w:tab w:val="num" w:pos="720"/>
        </w:tabs>
        <w:ind w:left="720" w:hanging="360"/>
      </w:pPr>
      <w:rPr>
        <w:rFonts w:hint="default"/>
        <w:b/>
        <w:i w:val="0"/>
      </w:rPr>
    </w:lvl>
    <w:lvl w:ilvl="2">
      <w:start w:val="1"/>
      <w:numFmt w:val="lowerRoman"/>
      <w:lvlRestart w:val="0"/>
      <w:lvlText w:val="%3"/>
      <w:lvlJc w:val="left"/>
      <w:pPr>
        <w:tabs>
          <w:tab w:val="num" w:pos="1080"/>
        </w:tabs>
        <w:ind w:left="1080" w:hanging="360"/>
      </w:pPr>
      <w:rPr>
        <w:rFonts w:hint="default"/>
        <w:b/>
        <w:bCs/>
        <w:i w:val="0"/>
        <w:iCs w:val="0"/>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11" w15:restartNumberingAfterBreak="0">
    <w:nsid w:val="064774D5"/>
    <w:multiLevelType w:val="hybridMultilevel"/>
    <w:tmpl w:val="7200EF06"/>
    <w:lvl w:ilvl="0" w:tplc="20025948">
      <w:start w:val="480"/>
      <w:numFmt w:val="decimal"/>
      <w:lvlText w:val="%1"/>
      <w:lvlJc w:val="left"/>
      <w:pPr>
        <w:ind w:left="720" w:hanging="360"/>
      </w:pPr>
      <w:rPr>
        <w:rFonts w:eastAsia="HelveticaNeueLTStd-L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8576DD"/>
    <w:multiLevelType w:val="multilevel"/>
    <w:tmpl w:val="C0E24590"/>
    <w:lvl w:ilvl="0">
      <w:start w:val="1"/>
      <w:numFmt w:val="decimal"/>
      <w:lvlText w:val="%1"/>
      <w:lvlJc w:val="left"/>
      <w:pPr>
        <w:tabs>
          <w:tab w:val="num" w:pos="360"/>
        </w:tabs>
        <w:ind w:left="360" w:hanging="360"/>
      </w:pPr>
      <w:rPr>
        <w:rFonts w:hint="default"/>
        <w:b w:val="0"/>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tabs>
          <w:tab w:val="num" w:pos="720"/>
        </w:tabs>
        <w:ind w:left="720" w:hanging="360"/>
      </w:pPr>
      <w:rPr>
        <w:rFonts w:hint="default"/>
        <w:b/>
        <w:i w:val="0"/>
      </w:rPr>
    </w:lvl>
    <w:lvl w:ilvl="2">
      <w:start w:val="1"/>
      <w:numFmt w:val="lowerRoman"/>
      <w:lvlRestart w:val="0"/>
      <w:lvlText w:val="%3"/>
      <w:lvlJc w:val="left"/>
      <w:pPr>
        <w:tabs>
          <w:tab w:val="num" w:pos="1080"/>
        </w:tabs>
        <w:ind w:left="1080" w:hanging="360"/>
      </w:pPr>
      <w:rPr>
        <w:rFonts w:hint="default"/>
        <w:b/>
        <w:bCs/>
        <w:i w:val="0"/>
        <w:iCs w:val="0"/>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13" w15:restartNumberingAfterBreak="0">
    <w:nsid w:val="1D532393"/>
    <w:multiLevelType w:val="multilevel"/>
    <w:tmpl w:val="864ECD6A"/>
    <w:name w:val="LetterList"/>
    <w:lvl w:ilvl="0">
      <w:start w:val="1"/>
      <w:numFmt w:val="lowerLetter"/>
      <w:lvlText w:val="%1)"/>
      <w:lvlJc w:val="left"/>
      <w:pPr>
        <w:tabs>
          <w:tab w:val="num" w:pos="283"/>
        </w:tabs>
        <w:ind w:left="283" w:hanging="283"/>
      </w:pPr>
      <w:rPr>
        <w:rFonts w:hint="default"/>
        <w:b/>
        <w:i w:val="0"/>
      </w:rPr>
    </w:lvl>
    <w:lvl w:ilvl="1">
      <w:start w:val="1"/>
      <w:numFmt w:val="lowerRoman"/>
      <w:lvlText w:val="%2)"/>
      <w:lvlJc w:val="left"/>
      <w:pPr>
        <w:tabs>
          <w:tab w:val="num" w:pos="567"/>
        </w:tabs>
        <w:ind w:left="567" w:hanging="284"/>
      </w:pPr>
      <w:rPr>
        <w:rFonts w:hint="default"/>
        <w:b/>
        <w:i w:val="0"/>
      </w:rPr>
    </w:lvl>
    <w:lvl w:ilvl="2">
      <w:start w:val="1"/>
      <w:numFmt w:val="bullet"/>
      <w:lvlRestart w:val="0"/>
      <w:lvlText w:val=""/>
      <w:lvlJc w:val="left"/>
      <w:pPr>
        <w:tabs>
          <w:tab w:val="num" w:pos="794"/>
        </w:tabs>
        <w:ind w:left="794" w:hanging="227"/>
      </w:pPr>
      <w:rPr>
        <w:rFonts w:ascii="Wingdings" w:hAnsi="Wingdings" w:hint="default"/>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14" w15:restartNumberingAfterBreak="0">
    <w:nsid w:val="21C36D0F"/>
    <w:multiLevelType w:val="multilevel"/>
    <w:tmpl w:val="0696ED50"/>
    <w:lvl w:ilvl="0">
      <w:start w:val="1"/>
      <w:numFmt w:val="decimal"/>
      <w:lvlText w:val="%1"/>
      <w:lvlJc w:val="left"/>
      <w:pPr>
        <w:tabs>
          <w:tab w:val="num" w:pos="360"/>
        </w:tabs>
        <w:ind w:left="360" w:hanging="360"/>
      </w:pPr>
      <w:rPr>
        <w:rFonts w:hint="default"/>
        <w:b w:val="0"/>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tabs>
          <w:tab w:val="num" w:pos="720"/>
        </w:tabs>
        <w:ind w:left="720" w:hanging="360"/>
      </w:pPr>
      <w:rPr>
        <w:rFonts w:hint="default"/>
        <w:b/>
        <w:i w:val="0"/>
      </w:rPr>
    </w:lvl>
    <w:lvl w:ilvl="2">
      <w:start w:val="1"/>
      <w:numFmt w:val="lowerRoman"/>
      <w:lvlRestart w:val="0"/>
      <w:lvlText w:val="%3"/>
      <w:lvlJc w:val="left"/>
      <w:pPr>
        <w:tabs>
          <w:tab w:val="num" w:pos="1080"/>
        </w:tabs>
        <w:ind w:left="1080" w:hanging="360"/>
      </w:pPr>
      <w:rPr>
        <w:rFonts w:hint="default"/>
        <w:b/>
        <w:bCs/>
        <w:i w:val="0"/>
        <w:iCs w:val="0"/>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15" w15:restartNumberingAfterBreak="0">
    <w:nsid w:val="32802355"/>
    <w:multiLevelType w:val="multilevel"/>
    <w:tmpl w:val="1C3C733C"/>
    <w:name w:val="BulletList"/>
    <w:lvl w:ilvl="0">
      <w:start w:val="1"/>
      <w:numFmt w:val="bullet"/>
      <w:lvlRestart w:val="0"/>
      <w:lvlText w:val=""/>
      <w:lvlJc w:val="left"/>
      <w:pPr>
        <w:tabs>
          <w:tab w:val="num" w:pos="283"/>
        </w:tabs>
        <w:ind w:left="283" w:hanging="283"/>
      </w:pPr>
      <w:rPr>
        <w:rFonts w:ascii="Wingdings" w:hAnsi="Wingdings" w:hint="default"/>
      </w:rPr>
    </w:lvl>
    <w:lvl w:ilvl="1">
      <w:start w:val="1"/>
      <w:numFmt w:val="bullet"/>
      <w:lvlRestart w:val="0"/>
      <w:lvlText w:val=""/>
      <w:lvlJc w:val="left"/>
      <w:pPr>
        <w:tabs>
          <w:tab w:val="num" w:pos="0"/>
        </w:tabs>
        <w:ind w:left="567" w:hanging="284"/>
      </w:pPr>
      <w:rPr>
        <w:rFonts w:ascii="Wingdings" w:hAnsi="Wingdings" w:hint="default"/>
      </w:rPr>
    </w:lvl>
    <w:lvl w:ilvl="2">
      <w:start w:val="1"/>
      <w:numFmt w:val="lowerRoman"/>
      <w:lvlText w:val=""/>
      <w:lvlJc w:val="left"/>
      <w:pPr>
        <w:tabs>
          <w:tab w:val="num" w:pos="1080"/>
        </w:tabs>
        <w:ind w:left="1080" w:hanging="360"/>
      </w:pPr>
    </w:lvl>
    <w:lvl w:ilvl="3">
      <w:start w:val="1"/>
      <w:numFmt w:val="decimal"/>
      <w:lvlText w:val=""/>
      <w:lvlJc w:val="left"/>
      <w:pPr>
        <w:tabs>
          <w:tab w:val="num" w:pos="1440"/>
        </w:tabs>
        <w:ind w:left="1440" w:hanging="360"/>
      </w:p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16" w15:restartNumberingAfterBreak="0">
    <w:nsid w:val="340C7070"/>
    <w:multiLevelType w:val="multilevel"/>
    <w:tmpl w:val="9FEA5E46"/>
    <w:lvl w:ilvl="0">
      <w:start w:val="1"/>
      <w:numFmt w:val="decimal"/>
      <w:lvlText w:val="%1"/>
      <w:lvlJc w:val="left"/>
      <w:pPr>
        <w:tabs>
          <w:tab w:val="num" w:pos="360"/>
        </w:tabs>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720"/>
        </w:tabs>
        <w:ind w:left="720" w:hanging="360"/>
      </w:pPr>
      <w:rPr>
        <w:rFonts w:hint="default"/>
        <w:b/>
        <w:i w:val="0"/>
      </w:rPr>
    </w:lvl>
    <w:lvl w:ilvl="2">
      <w:start w:val="1"/>
      <w:numFmt w:val="lowerRoman"/>
      <w:lvlRestart w:val="0"/>
      <w:lvlText w:val="%3"/>
      <w:lvlJc w:val="left"/>
      <w:pPr>
        <w:tabs>
          <w:tab w:val="num" w:pos="1080"/>
        </w:tabs>
        <w:ind w:left="1080" w:hanging="360"/>
      </w:pPr>
      <w:rPr>
        <w:rFonts w:hint="default"/>
        <w:b/>
        <w:bCs/>
        <w:i w:val="0"/>
        <w:iCs w:val="0"/>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17" w15:restartNumberingAfterBreak="0">
    <w:nsid w:val="38124260"/>
    <w:multiLevelType w:val="multilevel"/>
    <w:tmpl w:val="2B98BD54"/>
    <w:lvl w:ilvl="0">
      <w:start w:val="6"/>
      <w:numFmt w:val="decimal"/>
      <w:lvlText w:val="%1"/>
      <w:lvlJc w:val="left"/>
      <w:pPr>
        <w:tabs>
          <w:tab w:val="num" w:pos="360"/>
        </w:tabs>
        <w:ind w:left="360" w:hanging="360"/>
      </w:pPr>
      <w:rPr>
        <w:rFonts w:hint="default"/>
        <w:b/>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tabs>
          <w:tab w:val="num" w:pos="720"/>
        </w:tabs>
        <w:ind w:left="720" w:hanging="360"/>
      </w:pPr>
      <w:rPr>
        <w:rFonts w:hint="default"/>
        <w:b/>
        <w:i w:val="0"/>
      </w:rPr>
    </w:lvl>
    <w:lvl w:ilvl="2">
      <w:start w:val="1"/>
      <w:numFmt w:val="lowerRoman"/>
      <w:lvlRestart w:val="0"/>
      <w:lvlText w:val="%3"/>
      <w:lvlJc w:val="left"/>
      <w:pPr>
        <w:tabs>
          <w:tab w:val="num" w:pos="1080"/>
        </w:tabs>
        <w:ind w:left="1080" w:hanging="360"/>
      </w:pPr>
      <w:rPr>
        <w:rFonts w:hint="default"/>
        <w:b/>
        <w:bCs/>
        <w:i w:val="0"/>
        <w:iCs w:val="0"/>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18" w15:restartNumberingAfterBreak="0">
    <w:nsid w:val="3FAF62B9"/>
    <w:multiLevelType w:val="hybridMultilevel"/>
    <w:tmpl w:val="1BBC7A2A"/>
    <w:lvl w:ilvl="0" w:tplc="7012E910">
      <w:start w:val="1"/>
      <w:numFmt w:val="bullet"/>
      <w:pStyle w:val="03BulletLis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45D03"/>
    <w:multiLevelType w:val="hybridMultilevel"/>
    <w:tmpl w:val="F66E72EC"/>
    <w:name w:val="BulletList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7366A2"/>
    <w:multiLevelType w:val="multilevel"/>
    <w:tmpl w:val="5AC248C0"/>
    <w:lvl w:ilvl="0">
      <w:start w:val="1"/>
      <w:numFmt w:val="decimal"/>
      <w:pStyle w:val="09NumberList"/>
      <w:lvlText w:val="%1"/>
      <w:lvlJc w:val="left"/>
      <w:pPr>
        <w:tabs>
          <w:tab w:val="num" w:pos="360"/>
        </w:tabs>
        <w:ind w:left="360" w:hanging="360"/>
      </w:pPr>
      <w:rPr>
        <w:rFonts w:ascii="Arial" w:hAnsi="Arial" w:cs="Arial" w:hint="default"/>
        <w:b/>
        <w:bCs w:val="0"/>
        <w:i w:val="0"/>
        <w:iCs w:val="0"/>
        <w:caps w:val="0"/>
        <w:smallCaps w:val="0"/>
        <w:strike w:val="0"/>
        <w:dstrike w:val="0"/>
        <w:vanish w:val="0"/>
        <w:spacing w:val="0"/>
        <w:kern w:val="0"/>
        <w:position w:val="0"/>
        <w:sz w:val="20"/>
        <w:szCs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tabs>
          <w:tab w:val="num" w:pos="720"/>
        </w:tabs>
        <w:ind w:left="720" w:hanging="360"/>
      </w:pPr>
      <w:rPr>
        <w:rFonts w:hint="default"/>
        <w:b/>
        <w:i w:val="0"/>
      </w:rPr>
    </w:lvl>
    <w:lvl w:ilvl="2">
      <w:start w:val="1"/>
      <w:numFmt w:val="lowerRoman"/>
      <w:lvlRestart w:val="0"/>
      <w:lvlText w:val="%3"/>
      <w:lvlJc w:val="left"/>
      <w:pPr>
        <w:tabs>
          <w:tab w:val="num" w:pos="1080"/>
        </w:tabs>
        <w:ind w:left="1080" w:hanging="360"/>
      </w:pPr>
      <w:rPr>
        <w:rFonts w:hint="default"/>
        <w:b/>
        <w:bCs/>
        <w:i w:val="0"/>
        <w:iCs w:val="0"/>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21" w15:restartNumberingAfterBreak="0">
    <w:nsid w:val="478F732E"/>
    <w:multiLevelType w:val="multilevel"/>
    <w:tmpl w:val="E1FAEAFC"/>
    <w:name w:val="RomLetterList"/>
    <w:lvl w:ilvl="0">
      <w:start w:val="1"/>
      <w:numFmt w:val="lowerRoman"/>
      <w:lvlText w:val="%1"/>
      <w:lvlJc w:val="left"/>
      <w:pPr>
        <w:tabs>
          <w:tab w:val="num" w:pos="283"/>
        </w:tabs>
        <w:ind w:left="283" w:hanging="283"/>
      </w:pPr>
    </w:lvl>
    <w:lvl w:ilvl="1">
      <w:start w:val="1"/>
      <w:numFmt w:val="lowerLetter"/>
      <w:lvlText w:val="%2)"/>
      <w:lvlJc w:val="left"/>
      <w:pPr>
        <w:tabs>
          <w:tab w:val="num" w:pos="567"/>
        </w:tabs>
        <w:ind w:left="567" w:hanging="284"/>
      </w:pPr>
    </w:lvl>
    <w:lvl w:ilvl="2">
      <w:start w:val="1"/>
      <w:numFmt w:val="bullet"/>
      <w:lvlRestart w:val="0"/>
      <w:lvlText w:val=""/>
      <w:lvlJc w:val="left"/>
      <w:pPr>
        <w:tabs>
          <w:tab w:val="num" w:pos="794"/>
        </w:tabs>
        <w:ind w:left="794" w:hanging="227"/>
      </w:pPr>
      <w:rPr>
        <w:rFonts w:ascii="Wingdings" w:hAnsi="Wingdings" w:hint="default"/>
      </w:rPr>
    </w:lvl>
    <w:lvl w:ilvl="3">
      <w:start w:val="1"/>
      <w:numFmt w:val="decimal"/>
      <w:lvlText w:val=""/>
      <w:lvlJc w:val="left"/>
      <w:pPr>
        <w:tabs>
          <w:tab w:val="num" w:pos="1440"/>
        </w:tabs>
        <w:ind w:left="1440" w:hanging="360"/>
      </w:p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22" w15:restartNumberingAfterBreak="0">
    <w:nsid w:val="4D27229F"/>
    <w:multiLevelType w:val="hybridMultilevel"/>
    <w:tmpl w:val="B9BC1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5C2D8F"/>
    <w:multiLevelType w:val="hybridMultilevel"/>
    <w:tmpl w:val="1A2A1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885F43"/>
    <w:multiLevelType w:val="multilevel"/>
    <w:tmpl w:val="365481B6"/>
    <w:lvl w:ilvl="0">
      <w:start w:val="1"/>
      <w:numFmt w:val="decimal"/>
      <w:lvlText w:val="%1"/>
      <w:lvlJc w:val="left"/>
      <w:pPr>
        <w:tabs>
          <w:tab w:val="num" w:pos="360"/>
        </w:tabs>
        <w:ind w:left="360" w:hanging="360"/>
      </w:pPr>
      <w:rPr>
        <w:rFonts w:hint="default"/>
        <w:b w:val="0"/>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tabs>
          <w:tab w:val="num" w:pos="720"/>
        </w:tabs>
        <w:ind w:left="720" w:hanging="360"/>
      </w:pPr>
      <w:rPr>
        <w:rFonts w:hint="default"/>
        <w:b/>
        <w:i w:val="0"/>
      </w:rPr>
    </w:lvl>
    <w:lvl w:ilvl="2">
      <w:start w:val="1"/>
      <w:numFmt w:val="lowerRoman"/>
      <w:lvlRestart w:val="0"/>
      <w:lvlText w:val="%3"/>
      <w:lvlJc w:val="left"/>
      <w:pPr>
        <w:tabs>
          <w:tab w:val="num" w:pos="1080"/>
        </w:tabs>
        <w:ind w:left="1080" w:hanging="360"/>
      </w:pPr>
      <w:rPr>
        <w:rFonts w:hint="default"/>
        <w:b/>
        <w:bCs/>
        <w:i w:val="0"/>
        <w:iCs w:val="0"/>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25" w15:restartNumberingAfterBreak="0">
    <w:nsid w:val="56287EF4"/>
    <w:multiLevelType w:val="multilevel"/>
    <w:tmpl w:val="BECE6AE4"/>
    <w:name w:val="BulletList"/>
    <w:lvl w:ilvl="0">
      <w:start w:val="1"/>
      <w:numFmt w:val="bullet"/>
      <w:lvlRestart w:val="0"/>
      <w:lvlText w:val=""/>
      <w:lvlJc w:val="left"/>
      <w:pPr>
        <w:tabs>
          <w:tab w:val="num" w:pos="283"/>
        </w:tabs>
        <w:ind w:left="283" w:hanging="283"/>
      </w:pPr>
      <w:rPr>
        <w:rFonts w:ascii="Wingdings" w:hAnsi="Wingdings" w:hint="default"/>
      </w:rPr>
    </w:lvl>
    <w:lvl w:ilvl="1">
      <w:start w:val="1"/>
      <w:numFmt w:val="bullet"/>
      <w:lvlRestart w:val="0"/>
      <w:lvlText w:val=""/>
      <w:lvlJc w:val="left"/>
      <w:pPr>
        <w:tabs>
          <w:tab w:val="num" w:pos="0"/>
        </w:tabs>
        <w:ind w:left="567" w:hanging="284"/>
      </w:pPr>
      <w:rPr>
        <w:rFonts w:ascii="Wingdings" w:hAnsi="Wingdings" w:hint="default"/>
      </w:rPr>
    </w:lvl>
    <w:lvl w:ilvl="2">
      <w:start w:val="1"/>
      <w:numFmt w:val="lowerRoman"/>
      <w:lvlText w:val=""/>
      <w:lvlJc w:val="left"/>
      <w:pPr>
        <w:tabs>
          <w:tab w:val="num" w:pos="1080"/>
        </w:tabs>
        <w:ind w:left="1080" w:hanging="360"/>
      </w:pPr>
    </w:lvl>
    <w:lvl w:ilvl="3">
      <w:start w:val="1"/>
      <w:numFmt w:val="decimal"/>
      <w:lvlText w:val=""/>
      <w:lvlJc w:val="left"/>
      <w:pPr>
        <w:tabs>
          <w:tab w:val="num" w:pos="1440"/>
        </w:tabs>
        <w:ind w:left="1440" w:hanging="360"/>
      </w:p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26" w15:restartNumberingAfterBreak="0">
    <w:nsid w:val="5850503A"/>
    <w:multiLevelType w:val="hybridMultilevel"/>
    <w:tmpl w:val="0FBCFC68"/>
    <w:name w:val="BulletList3"/>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081D80"/>
    <w:multiLevelType w:val="multilevel"/>
    <w:tmpl w:val="F2843342"/>
    <w:name w:val="RomLetterList"/>
    <w:lvl w:ilvl="0">
      <w:start w:val="1"/>
      <w:numFmt w:val="lowerRoman"/>
      <w:lvlText w:val="%1)"/>
      <w:lvlJc w:val="left"/>
      <w:pPr>
        <w:tabs>
          <w:tab w:val="num" w:pos="340"/>
        </w:tabs>
        <w:ind w:left="340" w:hanging="340"/>
      </w:pPr>
      <w:rPr>
        <w:rFonts w:hint="default"/>
        <w:b/>
        <w:i w:val="0"/>
      </w:rPr>
    </w:lvl>
    <w:lvl w:ilvl="1">
      <w:start w:val="1"/>
      <w:numFmt w:val="lowerLetter"/>
      <w:lvlText w:val="%2)"/>
      <w:lvlJc w:val="left"/>
      <w:pPr>
        <w:tabs>
          <w:tab w:val="num" w:pos="624"/>
        </w:tabs>
        <w:ind w:left="624" w:hanging="284"/>
      </w:pPr>
      <w:rPr>
        <w:rFonts w:hint="default"/>
        <w:b/>
        <w:i w:val="0"/>
      </w:rPr>
    </w:lvl>
    <w:lvl w:ilvl="2">
      <w:start w:val="1"/>
      <w:numFmt w:val="bullet"/>
      <w:lvlRestart w:val="0"/>
      <w:lvlText w:val=""/>
      <w:lvlJc w:val="left"/>
      <w:pPr>
        <w:tabs>
          <w:tab w:val="num" w:pos="851"/>
        </w:tabs>
        <w:ind w:left="851" w:hanging="284"/>
      </w:pPr>
      <w:rPr>
        <w:rFonts w:ascii="Wingdings" w:hAnsi="Wingdings" w:hint="default"/>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28" w15:restartNumberingAfterBreak="0">
    <w:nsid w:val="5C90445E"/>
    <w:multiLevelType w:val="multilevel"/>
    <w:tmpl w:val="A346585E"/>
    <w:lvl w:ilvl="0">
      <w:start w:val="1"/>
      <w:numFmt w:val="decimal"/>
      <w:lvlText w:val="%1"/>
      <w:lvlJc w:val="left"/>
      <w:pPr>
        <w:tabs>
          <w:tab w:val="num" w:pos="360"/>
        </w:tabs>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720"/>
        </w:tabs>
        <w:ind w:left="720" w:hanging="360"/>
      </w:pPr>
      <w:rPr>
        <w:rFonts w:hint="default"/>
        <w:b/>
        <w:i w:val="0"/>
      </w:rPr>
    </w:lvl>
    <w:lvl w:ilvl="2">
      <w:start w:val="1"/>
      <w:numFmt w:val="lowerRoman"/>
      <w:lvlRestart w:val="0"/>
      <w:lvlText w:val="%3"/>
      <w:lvlJc w:val="left"/>
      <w:pPr>
        <w:tabs>
          <w:tab w:val="num" w:pos="1080"/>
        </w:tabs>
        <w:ind w:left="1080" w:hanging="360"/>
      </w:pPr>
      <w:rPr>
        <w:rFonts w:hint="default"/>
        <w:b/>
        <w:bCs/>
        <w:i w:val="0"/>
        <w:iCs w:val="0"/>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29" w15:restartNumberingAfterBreak="0">
    <w:nsid w:val="6387754B"/>
    <w:multiLevelType w:val="multilevel"/>
    <w:tmpl w:val="A2E01330"/>
    <w:name w:val="LetterList"/>
    <w:lvl w:ilvl="0">
      <w:start w:val="1"/>
      <w:numFmt w:val="lowerLetter"/>
      <w:lvlText w:val="%1"/>
      <w:lvlJc w:val="left"/>
      <w:pPr>
        <w:tabs>
          <w:tab w:val="num" w:pos="283"/>
        </w:tabs>
        <w:ind w:left="283" w:hanging="283"/>
      </w:pPr>
    </w:lvl>
    <w:lvl w:ilvl="1">
      <w:start w:val="1"/>
      <w:numFmt w:val="lowerRoman"/>
      <w:lvlText w:val="%2)"/>
      <w:lvlJc w:val="left"/>
      <w:pPr>
        <w:tabs>
          <w:tab w:val="num" w:pos="567"/>
        </w:tabs>
        <w:ind w:left="567" w:hanging="284"/>
      </w:pPr>
    </w:lvl>
    <w:lvl w:ilvl="2">
      <w:start w:val="1"/>
      <w:numFmt w:val="bullet"/>
      <w:lvlRestart w:val="0"/>
      <w:lvlText w:val=""/>
      <w:lvlJc w:val="left"/>
      <w:pPr>
        <w:tabs>
          <w:tab w:val="num" w:pos="794"/>
        </w:tabs>
        <w:ind w:left="794" w:hanging="227"/>
      </w:pPr>
      <w:rPr>
        <w:rFonts w:ascii="Wingdings" w:hAnsi="Wingdings" w:hint="default"/>
      </w:rPr>
    </w:lvl>
    <w:lvl w:ilvl="3">
      <w:start w:val="1"/>
      <w:numFmt w:val="decimal"/>
      <w:lvlText w:val=""/>
      <w:lvlJc w:val="left"/>
      <w:pPr>
        <w:tabs>
          <w:tab w:val="num" w:pos="1440"/>
        </w:tabs>
        <w:ind w:left="1440" w:hanging="360"/>
      </w:p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
      <w:lvlJc w:val="left"/>
      <w:pPr>
        <w:tabs>
          <w:tab w:val="num" w:pos="2880"/>
        </w:tabs>
        <w:ind w:left="2880" w:hanging="360"/>
      </w:pPr>
    </w:lvl>
    <w:lvl w:ilvl="8">
      <w:start w:val="1"/>
      <w:numFmt w:val="lowerRoman"/>
      <w:lvlText w:val=""/>
      <w:lvlJc w:val="left"/>
      <w:pPr>
        <w:tabs>
          <w:tab w:val="num" w:pos="3240"/>
        </w:tabs>
        <w:ind w:left="3240" w:hanging="360"/>
      </w:pPr>
    </w:lvl>
  </w:abstractNum>
  <w:abstractNum w:abstractNumId="30" w15:restartNumberingAfterBreak="0">
    <w:nsid w:val="6F14318F"/>
    <w:multiLevelType w:val="hybridMultilevel"/>
    <w:tmpl w:val="F7C0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575E31"/>
    <w:multiLevelType w:val="hybridMultilevel"/>
    <w:tmpl w:val="9CFE3512"/>
    <w:lvl w:ilvl="0" w:tplc="943082DE">
      <w:start w:val="1"/>
      <w:numFmt w:val="bullet"/>
      <w:pStyle w:val="04BulletListLas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66E93"/>
    <w:multiLevelType w:val="hybridMultilevel"/>
    <w:tmpl w:val="9F981010"/>
    <w:lvl w:ilvl="0" w:tplc="5D1A1E90">
      <w:start w:val="1"/>
      <w:numFmt w:val="bullet"/>
      <w:pStyle w:val="08TableBulletLis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32"/>
  </w:num>
  <w:num w:numId="4">
    <w:abstractNumId w:val="16"/>
  </w:num>
  <w:num w:numId="5">
    <w:abstractNumId w:val="8"/>
  </w:num>
  <w:num w:numId="6">
    <w:abstractNumId w:val="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6"/>
  </w:num>
  <w:num w:numId="12">
    <w:abstractNumId w:val="5"/>
  </w:num>
  <w:num w:numId="13">
    <w:abstractNumId w:val="4"/>
  </w:num>
  <w:num w:numId="14">
    <w:abstractNumId w:val="2"/>
  </w:num>
  <w:num w:numId="15">
    <w:abstractNumId w:val="1"/>
  </w:num>
  <w:num w:numId="16">
    <w:abstractNumId w:val="0"/>
  </w:num>
  <w:num w:numId="17">
    <w:abstractNumId w:val="12"/>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0"/>
  </w:num>
  <w:num w:numId="23">
    <w:abstractNumId w:val="20"/>
  </w:num>
  <w:num w:numId="2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480"/>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30"/>
  </w:num>
  <w:num w:numId="37">
    <w:abstractNumId w:val="22"/>
  </w:num>
  <w:num w:numId="38">
    <w:abstractNumId w:val="28"/>
  </w:num>
  <w:num w:numId="39">
    <w:abstractNumId w:val="20"/>
    <w:lvlOverride w:ilvl="0">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defaultTabStop w:val="720"/>
  <w:drawingGridHorizontalSpacing w:val="181"/>
  <w:drawingGridVerticalSpacing w:val="181"/>
  <w:noPunctuationKerning/>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6F5"/>
    <w:rsid w:val="000017EE"/>
    <w:rsid w:val="00003B78"/>
    <w:rsid w:val="00010466"/>
    <w:rsid w:val="00033754"/>
    <w:rsid w:val="00051A02"/>
    <w:rsid w:val="000709AE"/>
    <w:rsid w:val="00071B6A"/>
    <w:rsid w:val="00073E07"/>
    <w:rsid w:val="000767F0"/>
    <w:rsid w:val="00084467"/>
    <w:rsid w:val="000858A1"/>
    <w:rsid w:val="000A2C80"/>
    <w:rsid w:val="000B31AD"/>
    <w:rsid w:val="000B5043"/>
    <w:rsid w:val="000E0F0D"/>
    <w:rsid w:val="000F0B83"/>
    <w:rsid w:val="00102116"/>
    <w:rsid w:val="001103D8"/>
    <w:rsid w:val="0011798C"/>
    <w:rsid w:val="00121319"/>
    <w:rsid w:val="00124DF9"/>
    <w:rsid w:val="00131263"/>
    <w:rsid w:val="00131B64"/>
    <w:rsid w:val="00131BC8"/>
    <w:rsid w:val="0013502E"/>
    <w:rsid w:val="00137856"/>
    <w:rsid w:val="0014065B"/>
    <w:rsid w:val="00150853"/>
    <w:rsid w:val="00156E6C"/>
    <w:rsid w:val="00157F30"/>
    <w:rsid w:val="001748C2"/>
    <w:rsid w:val="00180C06"/>
    <w:rsid w:val="00185244"/>
    <w:rsid w:val="00191568"/>
    <w:rsid w:val="001A33EC"/>
    <w:rsid w:val="001C1815"/>
    <w:rsid w:val="001D109D"/>
    <w:rsid w:val="001D1A5C"/>
    <w:rsid w:val="001D1B46"/>
    <w:rsid w:val="001E267C"/>
    <w:rsid w:val="001E33B9"/>
    <w:rsid w:val="001E50E1"/>
    <w:rsid w:val="001F4E85"/>
    <w:rsid w:val="0020590C"/>
    <w:rsid w:val="002126F0"/>
    <w:rsid w:val="00231D84"/>
    <w:rsid w:val="0024115C"/>
    <w:rsid w:val="00246E20"/>
    <w:rsid w:val="00247154"/>
    <w:rsid w:val="00247ED3"/>
    <w:rsid w:val="002509AA"/>
    <w:rsid w:val="00253D31"/>
    <w:rsid w:val="00256185"/>
    <w:rsid w:val="002745DF"/>
    <w:rsid w:val="0028104F"/>
    <w:rsid w:val="00293EDB"/>
    <w:rsid w:val="002C613F"/>
    <w:rsid w:val="002D1747"/>
    <w:rsid w:val="002D195B"/>
    <w:rsid w:val="002F74DA"/>
    <w:rsid w:val="0030506E"/>
    <w:rsid w:val="00306ADD"/>
    <w:rsid w:val="00322402"/>
    <w:rsid w:val="00331379"/>
    <w:rsid w:val="0033174C"/>
    <w:rsid w:val="00333AE9"/>
    <w:rsid w:val="00340FF6"/>
    <w:rsid w:val="0034504F"/>
    <w:rsid w:val="00351492"/>
    <w:rsid w:val="00360B25"/>
    <w:rsid w:val="00367B14"/>
    <w:rsid w:val="0037040F"/>
    <w:rsid w:val="00377E0E"/>
    <w:rsid w:val="0038333E"/>
    <w:rsid w:val="003839C0"/>
    <w:rsid w:val="003905FF"/>
    <w:rsid w:val="003914AC"/>
    <w:rsid w:val="00393DDF"/>
    <w:rsid w:val="0039520C"/>
    <w:rsid w:val="00396340"/>
    <w:rsid w:val="00397DC3"/>
    <w:rsid w:val="003A122B"/>
    <w:rsid w:val="003A6A98"/>
    <w:rsid w:val="003B11D1"/>
    <w:rsid w:val="003C0E84"/>
    <w:rsid w:val="003C4FA3"/>
    <w:rsid w:val="003C5DFF"/>
    <w:rsid w:val="003D042D"/>
    <w:rsid w:val="003E10D8"/>
    <w:rsid w:val="003E2855"/>
    <w:rsid w:val="003E29E0"/>
    <w:rsid w:val="003F1069"/>
    <w:rsid w:val="003F4464"/>
    <w:rsid w:val="003F5BAB"/>
    <w:rsid w:val="003F5F1E"/>
    <w:rsid w:val="003F6C43"/>
    <w:rsid w:val="00410BAB"/>
    <w:rsid w:val="00410EF8"/>
    <w:rsid w:val="00411ADC"/>
    <w:rsid w:val="00412BB3"/>
    <w:rsid w:val="00414948"/>
    <w:rsid w:val="004167EC"/>
    <w:rsid w:val="00416BB8"/>
    <w:rsid w:val="0042623E"/>
    <w:rsid w:val="004272DD"/>
    <w:rsid w:val="0043461D"/>
    <w:rsid w:val="00435C1C"/>
    <w:rsid w:val="00435D57"/>
    <w:rsid w:val="00443010"/>
    <w:rsid w:val="00446C0F"/>
    <w:rsid w:val="00460CC1"/>
    <w:rsid w:val="00461E2D"/>
    <w:rsid w:val="00465FFA"/>
    <w:rsid w:val="00470E6D"/>
    <w:rsid w:val="00472B0D"/>
    <w:rsid w:val="00480021"/>
    <w:rsid w:val="004848F8"/>
    <w:rsid w:val="004870FE"/>
    <w:rsid w:val="004A245B"/>
    <w:rsid w:val="004B40DB"/>
    <w:rsid w:val="004C6248"/>
    <w:rsid w:val="004D7DF8"/>
    <w:rsid w:val="004E00F2"/>
    <w:rsid w:val="004E135B"/>
    <w:rsid w:val="004E58FA"/>
    <w:rsid w:val="004F1E32"/>
    <w:rsid w:val="00503433"/>
    <w:rsid w:val="00506067"/>
    <w:rsid w:val="005244D3"/>
    <w:rsid w:val="00537F12"/>
    <w:rsid w:val="00544CF8"/>
    <w:rsid w:val="00550106"/>
    <w:rsid w:val="00554D17"/>
    <w:rsid w:val="00564D43"/>
    <w:rsid w:val="0056753C"/>
    <w:rsid w:val="00573421"/>
    <w:rsid w:val="005767A7"/>
    <w:rsid w:val="0057784A"/>
    <w:rsid w:val="00587DC3"/>
    <w:rsid w:val="00587DD4"/>
    <w:rsid w:val="00593337"/>
    <w:rsid w:val="005948ED"/>
    <w:rsid w:val="005976B3"/>
    <w:rsid w:val="005A5A7C"/>
    <w:rsid w:val="005C08B9"/>
    <w:rsid w:val="005C43D8"/>
    <w:rsid w:val="005D0263"/>
    <w:rsid w:val="005D1800"/>
    <w:rsid w:val="005E1A1E"/>
    <w:rsid w:val="005E78E9"/>
    <w:rsid w:val="005E792B"/>
    <w:rsid w:val="005F3422"/>
    <w:rsid w:val="00633C12"/>
    <w:rsid w:val="00644B29"/>
    <w:rsid w:val="006530F9"/>
    <w:rsid w:val="00653672"/>
    <w:rsid w:val="00653686"/>
    <w:rsid w:val="006552CB"/>
    <w:rsid w:val="00657D55"/>
    <w:rsid w:val="00664F5B"/>
    <w:rsid w:val="00666146"/>
    <w:rsid w:val="00666A57"/>
    <w:rsid w:val="00670D98"/>
    <w:rsid w:val="00676510"/>
    <w:rsid w:val="0068448E"/>
    <w:rsid w:val="006854BF"/>
    <w:rsid w:val="0068773B"/>
    <w:rsid w:val="006905A1"/>
    <w:rsid w:val="006913F0"/>
    <w:rsid w:val="00691B66"/>
    <w:rsid w:val="00692116"/>
    <w:rsid w:val="006942F2"/>
    <w:rsid w:val="00694EBF"/>
    <w:rsid w:val="006969DD"/>
    <w:rsid w:val="006C1EF6"/>
    <w:rsid w:val="006D40B6"/>
    <w:rsid w:val="006E45FD"/>
    <w:rsid w:val="006E4E83"/>
    <w:rsid w:val="00731DD2"/>
    <w:rsid w:val="00756E9A"/>
    <w:rsid w:val="00762426"/>
    <w:rsid w:val="0076612D"/>
    <w:rsid w:val="0076757A"/>
    <w:rsid w:val="00772451"/>
    <w:rsid w:val="0077497A"/>
    <w:rsid w:val="0077637C"/>
    <w:rsid w:val="00787660"/>
    <w:rsid w:val="00791316"/>
    <w:rsid w:val="007A182B"/>
    <w:rsid w:val="007A7613"/>
    <w:rsid w:val="007B67C9"/>
    <w:rsid w:val="007B735D"/>
    <w:rsid w:val="007B7DEF"/>
    <w:rsid w:val="007C3783"/>
    <w:rsid w:val="007C4824"/>
    <w:rsid w:val="007C685B"/>
    <w:rsid w:val="007D15EB"/>
    <w:rsid w:val="007E09BE"/>
    <w:rsid w:val="007E79B9"/>
    <w:rsid w:val="007F3D9B"/>
    <w:rsid w:val="007F6787"/>
    <w:rsid w:val="00801CE0"/>
    <w:rsid w:val="00806557"/>
    <w:rsid w:val="008132A7"/>
    <w:rsid w:val="00820BC5"/>
    <w:rsid w:val="00827CB0"/>
    <w:rsid w:val="00827EE4"/>
    <w:rsid w:val="008457D5"/>
    <w:rsid w:val="00850DBE"/>
    <w:rsid w:val="00855C29"/>
    <w:rsid w:val="00855D3E"/>
    <w:rsid w:val="00860D44"/>
    <w:rsid w:val="0087598A"/>
    <w:rsid w:val="00877987"/>
    <w:rsid w:val="008818E8"/>
    <w:rsid w:val="00882182"/>
    <w:rsid w:val="0089582A"/>
    <w:rsid w:val="008A3D91"/>
    <w:rsid w:val="008B69A2"/>
    <w:rsid w:val="008C3E9D"/>
    <w:rsid w:val="008C7B43"/>
    <w:rsid w:val="008D1DDD"/>
    <w:rsid w:val="008D412A"/>
    <w:rsid w:val="008E0A57"/>
    <w:rsid w:val="008E3579"/>
    <w:rsid w:val="008E6AA9"/>
    <w:rsid w:val="008F0053"/>
    <w:rsid w:val="008F6903"/>
    <w:rsid w:val="008F719B"/>
    <w:rsid w:val="00902B1C"/>
    <w:rsid w:val="009135D1"/>
    <w:rsid w:val="009263AD"/>
    <w:rsid w:val="00936F72"/>
    <w:rsid w:val="00940C66"/>
    <w:rsid w:val="00943856"/>
    <w:rsid w:val="00961C7C"/>
    <w:rsid w:val="00966D78"/>
    <w:rsid w:val="009712D3"/>
    <w:rsid w:val="009765CC"/>
    <w:rsid w:val="00994F67"/>
    <w:rsid w:val="009974B9"/>
    <w:rsid w:val="009A2CBD"/>
    <w:rsid w:val="009A30BF"/>
    <w:rsid w:val="009A42A2"/>
    <w:rsid w:val="009B7257"/>
    <w:rsid w:val="009C499F"/>
    <w:rsid w:val="009C4A1F"/>
    <w:rsid w:val="009C594D"/>
    <w:rsid w:val="009D0053"/>
    <w:rsid w:val="009D23B1"/>
    <w:rsid w:val="009D4AAE"/>
    <w:rsid w:val="009D4C18"/>
    <w:rsid w:val="009E1E42"/>
    <w:rsid w:val="009E4AA4"/>
    <w:rsid w:val="009E6E09"/>
    <w:rsid w:val="009F7367"/>
    <w:rsid w:val="00A023DA"/>
    <w:rsid w:val="00A03FF8"/>
    <w:rsid w:val="00A10A7D"/>
    <w:rsid w:val="00A12792"/>
    <w:rsid w:val="00A17E9E"/>
    <w:rsid w:val="00A37EB4"/>
    <w:rsid w:val="00A427CB"/>
    <w:rsid w:val="00A44CD3"/>
    <w:rsid w:val="00A466B2"/>
    <w:rsid w:val="00A50ECD"/>
    <w:rsid w:val="00A51D93"/>
    <w:rsid w:val="00A6773A"/>
    <w:rsid w:val="00A7270C"/>
    <w:rsid w:val="00A77B14"/>
    <w:rsid w:val="00A85B8D"/>
    <w:rsid w:val="00A900F7"/>
    <w:rsid w:val="00AA4235"/>
    <w:rsid w:val="00AB0FCA"/>
    <w:rsid w:val="00AB3B2B"/>
    <w:rsid w:val="00AB4887"/>
    <w:rsid w:val="00AB56F1"/>
    <w:rsid w:val="00AC3569"/>
    <w:rsid w:val="00AD60D1"/>
    <w:rsid w:val="00AD6D96"/>
    <w:rsid w:val="00AE2930"/>
    <w:rsid w:val="00AE455B"/>
    <w:rsid w:val="00AF16AF"/>
    <w:rsid w:val="00AF75CD"/>
    <w:rsid w:val="00B01673"/>
    <w:rsid w:val="00B03A59"/>
    <w:rsid w:val="00B05F91"/>
    <w:rsid w:val="00B07B4C"/>
    <w:rsid w:val="00B11260"/>
    <w:rsid w:val="00B1227F"/>
    <w:rsid w:val="00B229DF"/>
    <w:rsid w:val="00B22E3C"/>
    <w:rsid w:val="00B25F6B"/>
    <w:rsid w:val="00B348B4"/>
    <w:rsid w:val="00B41D40"/>
    <w:rsid w:val="00B517B1"/>
    <w:rsid w:val="00B52025"/>
    <w:rsid w:val="00B5430D"/>
    <w:rsid w:val="00B5658F"/>
    <w:rsid w:val="00B637C8"/>
    <w:rsid w:val="00B739DF"/>
    <w:rsid w:val="00B76C9D"/>
    <w:rsid w:val="00B76F23"/>
    <w:rsid w:val="00B77EAF"/>
    <w:rsid w:val="00B820C7"/>
    <w:rsid w:val="00B86652"/>
    <w:rsid w:val="00B8705C"/>
    <w:rsid w:val="00B91B4D"/>
    <w:rsid w:val="00B9793D"/>
    <w:rsid w:val="00BA556A"/>
    <w:rsid w:val="00BA62FA"/>
    <w:rsid w:val="00BB1BEE"/>
    <w:rsid w:val="00BB3A11"/>
    <w:rsid w:val="00BB67B8"/>
    <w:rsid w:val="00BC6C0D"/>
    <w:rsid w:val="00BD1B4A"/>
    <w:rsid w:val="00BD3B27"/>
    <w:rsid w:val="00BD535F"/>
    <w:rsid w:val="00BE0CB9"/>
    <w:rsid w:val="00BE553C"/>
    <w:rsid w:val="00BE5AF5"/>
    <w:rsid w:val="00BF0395"/>
    <w:rsid w:val="00BF32F0"/>
    <w:rsid w:val="00BF4ED3"/>
    <w:rsid w:val="00BF598B"/>
    <w:rsid w:val="00C05843"/>
    <w:rsid w:val="00C15A09"/>
    <w:rsid w:val="00C16AA6"/>
    <w:rsid w:val="00C206C7"/>
    <w:rsid w:val="00C256A7"/>
    <w:rsid w:val="00C25A55"/>
    <w:rsid w:val="00C34F61"/>
    <w:rsid w:val="00C661E1"/>
    <w:rsid w:val="00C66822"/>
    <w:rsid w:val="00C7165E"/>
    <w:rsid w:val="00C73CFC"/>
    <w:rsid w:val="00C8383D"/>
    <w:rsid w:val="00C92AF9"/>
    <w:rsid w:val="00C94C1B"/>
    <w:rsid w:val="00CA3C3B"/>
    <w:rsid w:val="00CA7A5A"/>
    <w:rsid w:val="00CB11CE"/>
    <w:rsid w:val="00CB4836"/>
    <w:rsid w:val="00CB7B63"/>
    <w:rsid w:val="00CC6063"/>
    <w:rsid w:val="00CC7A4B"/>
    <w:rsid w:val="00CF25FE"/>
    <w:rsid w:val="00CF6EDE"/>
    <w:rsid w:val="00D02D9E"/>
    <w:rsid w:val="00D05C79"/>
    <w:rsid w:val="00D072C9"/>
    <w:rsid w:val="00D0730C"/>
    <w:rsid w:val="00D142D0"/>
    <w:rsid w:val="00D15879"/>
    <w:rsid w:val="00D15A41"/>
    <w:rsid w:val="00D20946"/>
    <w:rsid w:val="00D247DE"/>
    <w:rsid w:val="00D257B2"/>
    <w:rsid w:val="00D25FD2"/>
    <w:rsid w:val="00D40277"/>
    <w:rsid w:val="00D42B53"/>
    <w:rsid w:val="00D44F92"/>
    <w:rsid w:val="00D54CE3"/>
    <w:rsid w:val="00D56169"/>
    <w:rsid w:val="00D64A66"/>
    <w:rsid w:val="00D675B2"/>
    <w:rsid w:val="00D74DD5"/>
    <w:rsid w:val="00D81828"/>
    <w:rsid w:val="00D82D9E"/>
    <w:rsid w:val="00D927B7"/>
    <w:rsid w:val="00D97177"/>
    <w:rsid w:val="00DA02D7"/>
    <w:rsid w:val="00DA6DDF"/>
    <w:rsid w:val="00DB0632"/>
    <w:rsid w:val="00DC136B"/>
    <w:rsid w:val="00DC7AD7"/>
    <w:rsid w:val="00DD03FA"/>
    <w:rsid w:val="00DD2A91"/>
    <w:rsid w:val="00DD3599"/>
    <w:rsid w:val="00DD3970"/>
    <w:rsid w:val="00DE36A2"/>
    <w:rsid w:val="00DE5431"/>
    <w:rsid w:val="00DE5BC1"/>
    <w:rsid w:val="00DE6E13"/>
    <w:rsid w:val="00DE7654"/>
    <w:rsid w:val="00DF4929"/>
    <w:rsid w:val="00DF5366"/>
    <w:rsid w:val="00DF6288"/>
    <w:rsid w:val="00E00244"/>
    <w:rsid w:val="00E04DD4"/>
    <w:rsid w:val="00E06E8C"/>
    <w:rsid w:val="00E11630"/>
    <w:rsid w:val="00E469F0"/>
    <w:rsid w:val="00E55A3E"/>
    <w:rsid w:val="00E5625C"/>
    <w:rsid w:val="00E63EE8"/>
    <w:rsid w:val="00E64331"/>
    <w:rsid w:val="00E67223"/>
    <w:rsid w:val="00E728C6"/>
    <w:rsid w:val="00E7409A"/>
    <w:rsid w:val="00E828D7"/>
    <w:rsid w:val="00E8589E"/>
    <w:rsid w:val="00E87304"/>
    <w:rsid w:val="00E908CC"/>
    <w:rsid w:val="00E92F54"/>
    <w:rsid w:val="00E93388"/>
    <w:rsid w:val="00EA2B90"/>
    <w:rsid w:val="00EB0651"/>
    <w:rsid w:val="00EC22A7"/>
    <w:rsid w:val="00EC4C39"/>
    <w:rsid w:val="00ED0DC6"/>
    <w:rsid w:val="00EE1766"/>
    <w:rsid w:val="00EE617C"/>
    <w:rsid w:val="00EF4EC0"/>
    <w:rsid w:val="00EF590C"/>
    <w:rsid w:val="00F05BF4"/>
    <w:rsid w:val="00F069C4"/>
    <w:rsid w:val="00F10474"/>
    <w:rsid w:val="00F15A61"/>
    <w:rsid w:val="00F2255E"/>
    <w:rsid w:val="00F22AD8"/>
    <w:rsid w:val="00F23C1F"/>
    <w:rsid w:val="00F351CD"/>
    <w:rsid w:val="00F51D7F"/>
    <w:rsid w:val="00F54693"/>
    <w:rsid w:val="00F57A26"/>
    <w:rsid w:val="00F60820"/>
    <w:rsid w:val="00F649B1"/>
    <w:rsid w:val="00F65486"/>
    <w:rsid w:val="00F70A08"/>
    <w:rsid w:val="00F766BA"/>
    <w:rsid w:val="00F77D04"/>
    <w:rsid w:val="00F863F5"/>
    <w:rsid w:val="00F91682"/>
    <w:rsid w:val="00F920BF"/>
    <w:rsid w:val="00FB1E7F"/>
    <w:rsid w:val="00FC4D45"/>
    <w:rsid w:val="00FD6092"/>
    <w:rsid w:val="00FE047F"/>
    <w:rsid w:val="00FE3153"/>
    <w:rsid w:val="00FE399C"/>
    <w:rsid w:val="00FF1D0B"/>
    <w:rsid w:val="00FF7C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3B9"/>
    <w:pPr>
      <w:spacing w:after="120"/>
    </w:pPr>
    <w:rPr>
      <w:rFonts w:ascii="Arial" w:eastAsia="Times New Roman" w:hAnsi="Arial"/>
      <w:sz w:val="22"/>
      <w:lang w:eastAsia="en-US"/>
    </w:rPr>
  </w:style>
  <w:style w:type="paragraph" w:styleId="Heading1">
    <w:name w:val="heading 1"/>
    <w:basedOn w:val="Normal"/>
    <w:next w:val="Normal"/>
    <w:link w:val="Heading1Char"/>
    <w:qFormat/>
    <w:rsid w:val="001E33B9"/>
    <w:pPr>
      <w:keepNext/>
      <w:suppressAutoHyphens/>
      <w:spacing w:after="240" w:line="440" w:lineRule="exact"/>
      <w:outlineLvl w:val="0"/>
    </w:pPr>
    <w:rPr>
      <w:rFonts w:cs="Arial"/>
      <w:b/>
      <w:kern w:val="28"/>
      <w:sz w:val="36"/>
    </w:rPr>
  </w:style>
  <w:style w:type="paragraph" w:styleId="Heading2">
    <w:name w:val="heading 2"/>
    <w:basedOn w:val="Normal"/>
    <w:next w:val="Normal"/>
    <w:link w:val="Heading2Char"/>
    <w:qFormat/>
    <w:rsid w:val="001E33B9"/>
    <w:pPr>
      <w:keepNext/>
      <w:spacing w:before="240" w:line="400" w:lineRule="exact"/>
      <w:outlineLvl w:val="1"/>
    </w:pPr>
    <w:rPr>
      <w:rFonts w:ascii="Verdana" w:hAnsi="Verdana"/>
      <w:b/>
      <w:sz w:val="32"/>
    </w:rPr>
  </w:style>
  <w:style w:type="paragraph" w:styleId="Heading3">
    <w:name w:val="heading 3"/>
    <w:basedOn w:val="02Head2"/>
    <w:next w:val="Normal"/>
    <w:link w:val="Heading3Char"/>
    <w:qFormat/>
    <w:rsid w:val="001E33B9"/>
    <w:pPr>
      <w:keepNext/>
      <w:ind w:right="0"/>
      <w:outlineLvl w:val="2"/>
    </w:pPr>
    <w:rPr>
      <w:rFonts w:ascii="Arial" w:eastAsia="Times New Roman" w:hAnsi="Arial" w:cs="Arial"/>
      <w:bCs w:val="0"/>
      <w:sz w:val="32"/>
      <w:szCs w:val="20"/>
      <w:lang w:eastAsia="en-US"/>
    </w:rPr>
  </w:style>
  <w:style w:type="paragraph" w:styleId="Heading4">
    <w:name w:val="heading 4"/>
    <w:basedOn w:val="Normal"/>
    <w:next w:val="Normal"/>
    <w:link w:val="Heading4Char"/>
    <w:qFormat/>
    <w:rsid w:val="001E33B9"/>
    <w:pPr>
      <w:keepNext/>
      <w:spacing w:before="120" w:after="0" w:line="320" w:lineRule="exact"/>
      <w:outlineLvl w:val="3"/>
    </w:pPr>
    <w:rPr>
      <w:rFonts w:cs="Arial"/>
      <w:b/>
      <w:sz w:val="28"/>
    </w:rPr>
  </w:style>
  <w:style w:type="paragraph" w:styleId="Heading5">
    <w:name w:val="heading 5"/>
    <w:basedOn w:val="Normal"/>
    <w:next w:val="Normal"/>
    <w:link w:val="Heading5Char"/>
    <w:qFormat/>
    <w:rsid w:val="001E33B9"/>
    <w:pPr>
      <w:spacing w:before="240" w:line="400" w:lineRule="exact"/>
      <w:ind w:right="1584"/>
      <w:outlineLvl w:val="4"/>
    </w:pPr>
    <w:rPr>
      <w:rFonts w:eastAsia="SimSun" w:cs="Arial"/>
      <w:b/>
      <w:bCs/>
      <w:sz w:val="24"/>
      <w:szCs w:val="24"/>
      <w:lang w:eastAsia="en-GB"/>
    </w:rPr>
  </w:style>
  <w:style w:type="paragraph" w:styleId="Heading6">
    <w:name w:val="heading 6"/>
    <w:basedOn w:val="Normal"/>
    <w:next w:val="Normal"/>
    <w:link w:val="Heading6Char"/>
    <w:qFormat/>
    <w:rsid w:val="001E33B9"/>
    <w:pPr>
      <w:keepNext/>
      <w:spacing w:before="240" w:line="360" w:lineRule="exact"/>
      <w:outlineLvl w:val="5"/>
    </w:pPr>
    <w:rPr>
      <w:rFonts w:cs="Arial"/>
      <w:b/>
      <w:i/>
      <w:sz w:val="24"/>
    </w:rPr>
  </w:style>
  <w:style w:type="paragraph" w:styleId="Heading7">
    <w:name w:val="heading 7"/>
    <w:basedOn w:val="Normal"/>
    <w:next w:val="Normal"/>
    <w:link w:val="Heading7Char"/>
    <w:qFormat/>
    <w:rsid w:val="001E33B9"/>
    <w:pPr>
      <w:spacing w:before="60" w:after="0" w:line="260" w:lineRule="exact"/>
      <w:outlineLvl w:val="6"/>
    </w:pPr>
    <w:rPr>
      <w:rFonts w:ascii="Times New Roman" w:hAnsi="Times New Roman"/>
      <w:b/>
    </w:rPr>
  </w:style>
  <w:style w:type="paragraph" w:styleId="Heading8">
    <w:name w:val="heading 8"/>
    <w:basedOn w:val="Normal"/>
    <w:next w:val="Normal"/>
    <w:link w:val="Heading8Char"/>
    <w:qFormat/>
    <w:rsid w:val="001E33B9"/>
    <w:pPr>
      <w:spacing w:before="60" w:after="60"/>
      <w:outlineLvl w:val="7"/>
    </w:pPr>
    <w:rPr>
      <w:rFonts w:ascii="Times New Roman" w:hAnsi="Times New Roman"/>
      <w:b/>
    </w:rPr>
  </w:style>
  <w:style w:type="paragraph" w:styleId="Heading9">
    <w:name w:val="heading 9"/>
    <w:basedOn w:val="Normal"/>
    <w:next w:val="Normal"/>
    <w:link w:val="Heading9Char"/>
    <w:qFormat/>
    <w:rsid w:val="001E33B9"/>
    <w:pPr>
      <w:spacing w:before="60" w:after="60"/>
      <w:outlineLvl w:val="8"/>
    </w:pPr>
    <w:rPr>
      <w:rFonts w:ascii="Times New Roman" w:hAnsi="Times New Roman"/>
    </w:rPr>
  </w:style>
  <w:style w:type="character" w:default="1" w:styleId="DefaultParagraphFont">
    <w:name w:val="Default Paragraph Font"/>
    <w:rsid w:val="001A7493"/>
  </w:style>
  <w:style w:type="table" w:default="1" w:styleId="TableNormal">
    <w:name w:val="Normal Table"/>
    <w:semiHidden/>
    <w:rsid w:val="001A7493"/>
    <w:rPr>
      <w:rFonts w:eastAsia="Times New Roman"/>
      <w:lang w:bidi="ar-SA"/>
    </w:rPr>
    <w:tblPr>
      <w:tblInd w:w="0" w:type="dxa"/>
      <w:tblCellMar>
        <w:top w:w="0" w:type="dxa"/>
        <w:left w:w="108" w:type="dxa"/>
        <w:bottom w:w="0" w:type="dxa"/>
        <w:right w:w="108" w:type="dxa"/>
      </w:tblCellMar>
    </w:tblPr>
  </w:style>
  <w:style w:type="numbering" w:default="1" w:styleId="NoList">
    <w:name w:val="No List"/>
    <w:semiHidden/>
    <w:rsid w:val="001A7493"/>
  </w:style>
  <w:style w:type="paragraph" w:customStyle="1" w:styleId="01Head1">
    <w:name w:val="01 = Head 1"/>
    <w:rsid w:val="00544CF8"/>
    <w:pPr>
      <w:ind w:right="1582"/>
    </w:pPr>
    <w:rPr>
      <w:rFonts w:ascii="Verdana" w:eastAsia="Times New Roman" w:hAnsi="Verdana"/>
      <w:b/>
      <w:bCs/>
      <w:kern w:val="28"/>
      <w:sz w:val="24"/>
      <w:szCs w:val="32"/>
      <w:lang w:eastAsia="en-US"/>
    </w:rPr>
  </w:style>
  <w:style w:type="paragraph" w:customStyle="1" w:styleId="02Head2">
    <w:name w:val="02 = Head 2"/>
    <w:rsid w:val="00544CF8"/>
    <w:pPr>
      <w:spacing w:before="240" w:after="120" w:line="400" w:lineRule="exact"/>
      <w:ind w:right="1584"/>
    </w:pPr>
    <w:rPr>
      <w:rFonts w:ascii="Verdana" w:hAnsi="Verdana"/>
      <w:b/>
      <w:bCs/>
      <w:sz w:val="22"/>
      <w:szCs w:val="28"/>
    </w:rPr>
  </w:style>
  <w:style w:type="paragraph" w:customStyle="1" w:styleId="03BulletList">
    <w:name w:val="03 = Bullet List"/>
    <w:rsid w:val="00877987"/>
    <w:pPr>
      <w:numPr>
        <w:numId w:val="1"/>
      </w:numPr>
      <w:spacing w:after="60"/>
      <w:ind w:right="1584"/>
    </w:pPr>
    <w:rPr>
      <w:rFonts w:ascii="Arial" w:hAnsi="Arial" w:cs="Arial"/>
      <w:sz w:val="23"/>
      <w:szCs w:val="23"/>
      <w:lang w:eastAsia="en-US"/>
    </w:rPr>
  </w:style>
  <w:style w:type="paragraph" w:customStyle="1" w:styleId="04BulletListLast">
    <w:name w:val="04 = Bullet List Last"/>
    <w:rsid w:val="00877987"/>
    <w:pPr>
      <w:numPr>
        <w:numId w:val="2"/>
      </w:numPr>
      <w:ind w:right="1584"/>
    </w:pPr>
    <w:rPr>
      <w:rFonts w:ascii="Arial" w:hAnsi="Arial" w:cs="Arial"/>
      <w:sz w:val="23"/>
      <w:szCs w:val="23"/>
      <w:lang w:eastAsia="en-US"/>
    </w:rPr>
  </w:style>
  <w:style w:type="paragraph" w:customStyle="1" w:styleId="05Text">
    <w:name w:val="05 = Text"/>
    <w:rsid w:val="00150853"/>
    <w:pPr>
      <w:tabs>
        <w:tab w:val="left" w:pos="360"/>
        <w:tab w:val="left" w:pos="720"/>
        <w:tab w:val="left" w:pos="1080"/>
        <w:tab w:val="right" w:pos="10152"/>
      </w:tabs>
      <w:spacing w:after="120"/>
      <w:ind w:right="1584"/>
    </w:pPr>
    <w:rPr>
      <w:rFonts w:ascii="Arial" w:eastAsia="Times New Roman" w:hAnsi="Arial" w:cs="Arial"/>
      <w:szCs w:val="23"/>
      <w:lang w:eastAsia="en-US"/>
    </w:rPr>
  </w:style>
  <w:style w:type="paragraph" w:customStyle="1" w:styleId="06TextLast">
    <w:name w:val="06 = Text Last"/>
    <w:rsid w:val="00877987"/>
    <w:pPr>
      <w:tabs>
        <w:tab w:val="left" w:pos="360"/>
        <w:tab w:val="left" w:pos="720"/>
        <w:tab w:val="left" w:pos="1080"/>
        <w:tab w:val="right" w:pos="10152"/>
      </w:tabs>
      <w:ind w:right="1584"/>
    </w:pPr>
    <w:rPr>
      <w:rFonts w:ascii="Arial" w:eastAsia="Times New Roman" w:hAnsi="Arial" w:cs="Arial"/>
      <w:sz w:val="23"/>
      <w:szCs w:val="23"/>
      <w:lang w:eastAsia="en-US"/>
    </w:rPr>
  </w:style>
  <w:style w:type="paragraph" w:customStyle="1" w:styleId="07TableText">
    <w:name w:val="07 = Table Text"/>
    <w:rsid w:val="00877987"/>
    <w:pPr>
      <w:spacing w:before="60" w:after="60"/>
      <w:jc w:val="center"/>
    </w:pPr>
    <w:rPr>
      <w:rFonts w:ascii="Arial" w:eastAsia="Times New Roman" w:hAnsi="Arial" w:cs="Arial"/>
      <w:color w:val="000000"/>
      <w:sz w:val="23"/>
      <w:szCs w:val="23"/>
      <w:lang w:eastAsia="en-US"/>
    </w:rPr>
  </w:style>
  <w:style w:type="paragraph" w:customStyle="1" w:styleId="08TableBulletList">
    <w:name w:val="08 = Table Bullet List"/>
    <w:rsid w:val="00877987"/>
    <w:pPr>
      <w:numPr>
        <w:numId w:val="3"/>
      </w:numPr>
      <w:spacing w:after="60"/>
    </w:pPr>
    <w:rPr>
      <w:rFonts w:ascii="Arial" w:hAnsi="Arial" w:cs="Arial"/>
      <w:sz w:val="23"/>
      <w:szCs w:val="23"/>
      <w:lang w:eastAsia="en-US"/>
    </w:rPr>
  </w:style>
  <w:style w:type="paragraph" w:customStyle="1" w:styleId="09NumberList">
    <w:name w:val="09 = Number List"/>
    <w:rsid w:val="00544CF8"/>
    <w:pPr>
      <w:numPr>
        <w:numId w:val="23"/>
      </w:numPr>
      <w:tabs>
        <w:tab w:val="left" w:pos="720"/>
        <w:tab w:val="left" w:pos="1080"/>
        <w:tab w:val="left" w:pos="2268"/>
        <w:tab w:val="left" w:pos="3402"/>
        <w:tab w:val="left" w:pos="4536"/>
        <w:tab w:val="left" w:pos="5812"/>
        <w:tab w:val="left" w:pos="7371"/>
        <w:tab w:val="right" w:pos="10152"/>
      </w:tabs>
      <w:spacing w:after="60"/>
      <w:ind w:right="1584"/>
    </w:pPr>
    <w:rPr>
      <w:rFonts w:ascii="Arial" w:hAnsi="Arial" w:cs="Arial"/>
      <w:szCs w:val="23"/>
    </w:rPr>
  </w:style>
  <w:style w:type="paragraph" w:customStyle="1" w:styleId="10NumberList">
    <w:name w:val="10 = Number List"/>
    <w:rsid w:val="00877987"/>
    <w:pPr>
      <w:tabs>
        <w:tab w:val="left" w:pos="360"/>
        <w:tab w:val="left" w:pos="720"/>
        <w:tab w:val="left" w:pos="1080"/>
        <w:tab w:val="right" w:pos="10152"/>
      </w:tabs>
      <w:spacing w:after="60"/>
      <w:ind w:left="360" w:right="1584" w:hanging="360"/>
    </w:pPr>
    <w:rPr>
      <w:rFonts w:ascii="Arial" w:eastAsia="Times New Roman" w:hAnsi="Arial"/>
      <w:sz w:val="23"/>
      <w:szCs w:val="23"/>
      <w:lang w:eastAsia="en-US"/>
    </w:rPr>
  </w:style>
  <w:style w:type="paragraph" w:customStyle="1" w:styleId="11NumberListLast">
    <w:name w:val="11 = Number List Last"/>
    <w:rsid w:val="00877987"/>
    <w:pPr>
      <w:tabs>
        <w:tab w:val="left" w:pos="360"/>
        <w:tab w:val="left" w:pos="720"/>
        <w:tab w:val="left" w:pos="1080"/>
        <w:tab w:val="right" w:pos="10152"/>
      </w:tabs>
      <w:ind w:left="360" w:right="1584" w:hanging="360"/>
    </w:pPr>
    <w:rPr>
      <w:rFonts w:ascii="Arial" w:eastAsia="Times New Roman" w:hAnsi="Arial"/>
      <w:sz w:val="23"/>
      <w:szCs w:val="23"/>
      <w:lang w:eastAsia="en-US"/>
    </w:rPr>
  </w:style>
  <w:style w:type="paragraph" w:customStyle="1" w:styleId="12Line1st">
    <w:name w:val="12 = Line 1st"/>
    <w:rsid w:val="00446C0F"/>
    <w:pPr>
      <w:tabs>
        <w:tab w:val="left" w:pos="720"/>
        <w:tab w:val="left" w:pos="1080"/>
        <w:tab w:val="left" w:pos="1440"/>
        <w:tab w:val="right" w:pos="10152"/>
      </w:tabs>
      <w:spacing w:before="240" w:after="120" w:line="360" w:lineRule="auto"/>
      <w:ind w:left="360"/>
    </w:pPr>
    <w:rPr>
      <w:rFonts w:ascii="Arial" w:eastAsia="Times New Roman" w:hAnsi="Arial" w:cs="Arial"/>
      <w:sz w:val="23"/>
      <w:szCs w:val="23"/>
      <w:lang w:eastAsia="en-US"/>
    </w:rPr>
  </w:style>
  <w:style w:type="paragraph" w:customStyle="1" w:styleId="12Line2nd">
    <w:name w:val="12 = Line 2nd"/>
    <w:aliases w:val="3rd...,14 = Line 2nd"/>
    <w:rsid w:val="00446C0F"/>
    <w:pPr>
      <w:tabs>
        <w:tab w:val="left" w:pos="720"/>
        <w:tab w:val="left" w:pos="1080"/>
        <w:tab w:val="left" w:pos="1440"/>
        <w:tab w:val="right" w:pos="10152"/>
      </w:tabs>
      <w:spacing w:after="120" w:line="360" w:lineRule="auto"/>
      <w:ind w:left="360"/>
    </w:pPr>
    <w:rPr>
      <w:rFonts w:ascii="Arial" w:eastAsia="Times New Roman" w:hAnsi="Arial" w:cs="Arial"/>
      <w:sz w:val="23"/>
      <w:szCs w:val="23"/>
      <w:lang w:eastAsia="en-US"/>
    </w:rPr>
  </w:style>
  <w:style w:type="paragraph" w:styleId="Header">
    <w:name w:val="header"/>
    <w:basedOn w:val="Normal"/>
    <w:link w:val="HeaderChar"/>
    <w:rsid w:val="00E67223"/>
    <w:pPr>
      <w:tabs>
        <w:tab w:val="center" w:pos="4320"/>
        <w:tab w:val="right" w:pos="8640"/>
      </w:tabs>
    </w:pPr>
  </w:style>
  <w:style w:type="character" w:customStyle="1" w:styleId="HeaderChar">
    <w:name w:val="Header Char"/>
    <w:link w:val="Header"/>
    <w:rsid w:val="00E67223"/>
    <w:rPr>
      <w:rFonts w:ascii="Arial" w:eastAsia="Times New Roman" w:hAnsi="Arial"/>
      <w:sz w:val="22"/>
      <w:lang w:val="en-GB"/>
    </w:rPr>
  </w:style>
  <w:style w:type="paragraph" w:styleId="Footer">
    <w:name w:val="footer"/>
    <w:basedOn w:val="Normal"/>
    <w:link w:val="FooterChar"/>
    <w:rsid w:val="00E67223"/>
    <w:pPr>
      <w:tabs>
        <w:tab w:val="center" w:pos="4320"/>
        <w:tab w:val="right" w:pos="8640"/>
      </w:tabs>
    </w:pPr>
  </w:style>
  <w:style w:type="character" w:customStyle="1" w:styleId="FooterChar">
    <w:name w:val="Footer Char"/>
    <w:link w:val="Footer"/>
    <w:rsid w:val="00E67223"/>
    <w:rPr>
      <w:rFonts w:ascii="Arial" w:eastAsia="Times New Roman" w:hAnsi="Arial"/>
      <w:sz w:val="22"/>
      <w:lang w:val="en-GB"/>
    </w:rPr>
  </w:style>
  <w:style w:type="character" w:customStyle="1" w:styleId="13Italic">
    <w:name w:val="13 = Italic"/>
    <w:rsid w:val="00446C0F"/>
    <w:rPr>
      <w:rFonts w:ascii="Arial" w:hAnsi="Arial"/>
      <w:i/>
      <w:iCs/>
    </w:rPr>
  </w:style>
  <w:style w:type="character" w:customStyle="1" w:styleId="14Superscript">
    <w:name w:val="14 = Superscript"/>
    <w:rsid w:val="00446C0F"/>
    <w:rPr>
      <w:rFonts w:ascii="Arial" w:hAnsi="Arial"/>
      <w:vertAlign w:val="superscript"/>
    </w:rPr>
  </w:style>
  <w:style w:type="character" w:customStyle="1" w:styleId="15Subscript">
    <w:name w:val="15 = Subscript"/>
    <w:rsid w:val="00446C0F"/>
    <w:rPr>
      <w:rFonts w:ascii="Arial" w:hAnsi="Arial"/>
      <w:vertAlign w:val="subscript"/>
    </w:rPr>
  </w:style>
  <w:style w:type="character" w:customStyle="1" w:styleId="16ItalicTimesNR">
    <w:name w:val="16 = Italic (Times NR)"/>
    <w:rsid w:val="00BE5AF5"/>
    <w:rPr>
      <w:rFonts w:ascii="Times New Roman" w:hAnsi="Times New Roman"/>
      <w:b w:val="0"/>
      <w:bCs w:val="0"/>
      <w:i/>
      <w:iCs w:val="0"/>
    </w:rPr>
  </w:style>
  <w:style w:type="character" w:styleId="Hyperlink">
    <w:name w:val="Hyperlink"/>
    <w:uiPriority w:val="99"/>
    <w:unhideWhenUsed/>
    <w:rsid w:val="00AD60D1"/>
    <w:rPr>
      <w:rFonts w:ascii="Arial" w:hAnsi="Arial" w:cs="Arial" w:hint="default"/>
      <w:color w:val="0000FF"/>
      <w:u w:val="single"/>
    </w:rPr>
  </w:style>
  <w:style w:type="paragraph" w:styleId="BalloonText">
    <w:name w:val="Balloon Text"/>
    <w:basedOn w:val="Normal"/>
    <w:link w:val="BalloonTextChar"/>
    <w:rsid w:val="00A37EB4"/>
    <w:pPr>
      <w:spacing w:after="0"/>
    </w:pPr>
    <w:rPr>
      <w:rFonts w:ascii="Lucida Grande" w:hAnsi="Lucida Grande" w:cs="Lucida Grande"/>
      <w:sz w:val="18"/>
      <w:szCs w:val="18"/>
    </w:rPr>
  </w:style>
  <w:style w:type="character" w:customStyle="1" w:styleId="BalloonTextChar">
    <w:name w:val="Balloon Text Char"/>
    <w:link w:val="BalloonText"/>
    <w:rsid w:val="00A37EB4"/>
    <w:rPr>
      <w:rFonts w:ascii="Lucida Grande" w:eastAsia="Times New Roman" w:hAnsi="Lucida Grande" w:cs="Lucida Grande"/>
      <w:sz w:val="18"/>
      <w:szCs w:val="18"/>
    </w:rPr>
  </w:style>
  <w:style w:type="character" w:styleId="CommentReference">
    <w:name w:val="annotation reference"/>
    <w:uiPriority w:val="99"/>
    <w:rsid w:val="00A37EB4"/>
    <w:rPr>
      <w:sz w:val="18"/>
      <w:szCs w:val="18"/>
    </w:rPr>
  </w:style>
  <w:style w:type="paragraph" w:styleId="CommentText">
    <w:name w:val="annotation text"/>
    <w:basedOn w:val="Normal"/>
    <w:link w:val="CommentTextChar"/>
    <w:uiPriority w:val="99"/>
    <w:rsid w:val="00A37EB4"/>
    <w:rPr>
      <w:sz w:val="24"/>
      <w:szCs w:val="24"/>
    </w:rPr>
  </w:style>
  <w:style w:type="character" w:customStyle="1" w:styleId="CommentTextChar">
    <w:name w:val="Comment Text Char"/>
    <w:link w:val="CommentText"/>
    <w:uiPriority w:val="99"/>
    <w:rsid w:val="00A37EB4"/>
    <w:rPr>
      <w:rFonts w:ascii="Arial" w:eastAsia="Times New Roman" w:hAnsi="Arial"/>
      <w:sz w:val="24"/>
      <w:szCs w:val="24"/>
    </w:rPr>
  </w:style>
  <w:style w:type="paragraph" w:styleId="CommentSubject">
    <w:name w:val="annotation subject"/>
    <w:basedOn w:val="CommentText"/>
    <w:next w:val="CommentText"/>
    <w:link w:val="CommentSubjectChar"/>
    <w:rsid w:val="00A37EB4"/>
    <w:rPr>
      <w:b/>
      <w:bCs/>
      <w:sz w:val="20"/>
      <w:szCs w:val="20"/>
    </w:rPr>
  </w:style>
  <w:style w:type="character" w:customStyle="1" w:styleId="CommentSubjectChar">
    <w:name w:val="Comment Subject Char"/>
    <w:link w:val="CommentSubject"/>
    <w:rsid w:val="00A37EB4"/>
    <w:rPr>
      <w:rFonts w:ascii="Arial" w:eastAsia="Times New Roman" w:hAnsi="Arial"/>
      <w:b/>
      <w:bCs/>
      <w:sz w:val="24"/>
      <w:szCs w:val="24"/>
    </w:rPr>
  </w:style>
  <w:style w:type="paragraph" w:customStyle="1" w:styleId="questionparts">
    <w:name w:val="question parts"/>
    <w:basedOn w:val="09NumberList"/>
    <w:qFormat/>
    <w:rsid w:val="001E33B9"/>
    <w:pPr>
      <w:numPr>
        <w:numId w:val="0"/>
      </w:numPr>
      <w:ind w:left="360"/>
    </w:pPr>
    <w:rPr>
      <w:b/>
    </w:rPr>
  </w:style>
  <w:style w:type="paragraph" w:styleId="ListNumber">
    <w:name w:val="List Number"/>
    <w:basedOn w:val="Normal"/>
    <w:rsid w:val="006E45FD"/>
    <w:pPr>
      <w:numPr>
        <w:numId w:val="5"/>
      </w:numPr>
      <w:contextualSpacing/>
    </w:pPr>
  </w:style>
  <w:style w:type="paragraph" w:styleId="ListNumber2">
    <w:name w:val="List Number 2"/>
    <w:basedOn w:val="Normal"/>
    <w:rsid w:val="006E45FD"/>
    <w:pPr>
      <w:numPr>
        <w:numId w:val="6"/>
      </w:numPr>
      <w:contextualSpacing/>
    </w:pPr>
  </w:style>
  <w:style w:type="table" w:styleId="TableGrid">
    <w:name w:val="Table Grid"/>
    <w:basedOn w:val="TableNormal"/>
    <w:rsid w:val="00391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3914AC"/>
    <w:pPr>
      <w:shd w:val="clear" w:color="auto" w:fill="C6D9F1"/>
      <w:spacing w:before="120"/>
      <w:jc w:val="center"/>
    </w:pPr>
    <w:rPr>
      <w:b/>
    </w:rPr>
  </w:style>
  <w:style w:type="paragraph" w:customStyle="1" w:styleId="Tablecontents">
    <w:name w:val="Table contents"/>
    <w:basedOn w:val="Normal"/>
    <w:qFormat/>
    <w:rsid w:val="001E33B9"/>
    <w:pPr>
      <w:spacing w:before="120" w:after="0"/>
      <w:jc w:val="center"/>
    </w:pPr>
    <w:rPr>
      <w:sz w:val="20"/>
    </w:rPr>
  </w:style>
  <w:style w:type="paragraph" w:styleId="ListBullet">
    <w:name w:val="List Bullet"/>
    <w:basedOn w:val="Normal"/>
    <w:rsid w:val="00666146"/>
    <w:pPr>
      <w:numPr>
        <w:numId w:val="9"/>
      </w:numPr>
      <w:contextualSpacing/>
    </w:pPr>
  </w:style>
  <w:style w:type="paragraph" w:styleId="Revision">
    <w:name w:val="Revision"/>
    <w:hidden/>
    <w:uiPriority w:val="99"/>
    <w:semiHidden/>
    <w:rsid w:val="001103D8"/>
    <w:rPr>
      <w:rFonts w:ascii="Arial" w:eastAsia="Times New Roman" w:hAnsi="Arial"/>
      <w:sz w:val="22"/>
      <w:lang w:eastAsia="en-US"/>
    </w:rPr>
  </w:style>
  <w:style w:type="character" w:customStyle="1" w:styleId="Heading1Char">
    <w:name w:val="Heading 1 Char"/>
    <w:link w:val="Heading1"/>
    <w:rsid w:val="001E33B9"/>
    <w:rPr>
      <w:rFonts w:ascii="Arial" w:eastAsia="Times New Roman" w:hAnsi="Arial" w:cs="Arial"/>
      <w:b/>
      <w:kern w:val="28"/>
      <w:sz w:val="36"/>
      <w:lang w:eastAsia="en-US"/>
    </w:rPr>
  </w:style>
  <w:style w:type="character" w:customStyle="1" w:styleId="Heading2Char">
    <w:name w:val="Heading 2 Char"/>
    <w:link w:val="Heading2"/>
    <w:rsid w:val="001E33B9"/>
    <w:rPr>
      <w:rFonts w:ascii="Verdana" w:eastAsia="Times New Roman" w:hAnsi="Verdana"/>
      <w:b/>
      <w:sz w:val="32"/>
      <w:lang w:eastAsia="en-US"/>
    </w:rPr>
  </w:style>
  <w:style w:type="character" w:customStyle="1" w:styleId="Heading3Char">
    <w:name w:val="Heading 3 Char"/>
    <w:link w:val="Heading3"/>
    <w:rsid w:val="001E33B9"/>
    <w:rPr>
      <w:rFonts w:ascii="Arial" w:eastAsia="Times New Roman" w:hAnsi="Arial" w:cs="Arial"/>
      <w:b/>
      <w:sz w:val="32"/>
      <w:lang w:eastAsia="en-US"/>
    </w:rPr>
  </w:style>
  <w:style w:type="character" w:customStyle="1" w:styleId="Heading4Char">
    <w:name w:val="Heading 4 Char"/>
    <w:link w:val="Heading4"/>
    <w:rsid w:val="001E33B9"/>
    <w:rPr>
      <w:rFonts w:ascii="Arial" w:eastAsia="Times New Roman" w:hAnsi="Arial" w:cs="Arial"/>
      <w:b/>
      <w:sz w:val="28"/>
      <w:lang w:eastAsia="en-US"/>
    </w:rPr>
  </w:style>
  <w:style w:type="character" w:customStyle="1" w:styleId="Heading5Char">
    <w:name w:val="Heading 5 Char"/>
    <w:link w:val="Heading5"/>
    <w:rsid w:val="001E33B9"/>
    <w:rPr>
      <w:rFonts w:ascii="Arial" w:hAnsi="Arial" w:cs="Arial"/>
      <w:b/>
      <w:bCs/>
      <w:sz w:val="24"/>
      <w:szCs w:val="24"/>
    </w:rPr>
  </w:style>
  <w:style w:type="character" w:customStyle="1" w:styleId="Heading6Char">
    <w:name w:val="Heading 6 Char"/>
    <w:link w:val="Heading6"/>
    <w:rsid w:val="001E33B9"/>
    <w:rPr>
      <w:rFonts w:ascii="Arial" w:eastAsia="Times New Roman" w:hAnsi="Arial" w:cs="Arial"/>
      <w:b/>
      <w:i/>
      <w:sz w:val="24"/>
      <w:lang w:eastAsia="en-US"/>
    </w:rPr>
  </w:style>
  <w:style w:type="character" w:customStyle="1" w:styleId="Heading7Char">
    <w:name w:val="Heading 7 Char"/>
    <w:link w:val="Heading7"/>
    <w:rsid w:val="001E33B9"/>
    <w:rPr>
      <w:rFonts w:eastAsia="Times New Roman"/>
      <w:b/>
      <w:sz w:val="22"/>
      <w:lang w:eastAsia="en-US"/>
    </w:rPr>
  </w:style>
  <w:style w:type="character" w:customStyle="1" w:styleId="Heading8Char">
    <w:name w:val="Heading 8 Char"/>
    <w:link w:val="Heading8"/>
    <w:rsid w:val="001E33B9"/>
    <w:rPr>
      <w:rFonts w:eastAsia="Times New Roman"/>
      <w:b/>
      <w:sz w:val="22"/>
      <w:lang w:eastAsia="en-US"/>
    </w:rPr>
  </w:style>
  <w:style w:type="character" w:customStyle="1" w:styleId="Heading9Char">
    <w:name w:val="Heading 9 Char"/>
    <w:link w:val="Heading9"/>
    <w:rsid w:val="001E33B9"/>
    <w:rPr>
      <w:rFonts w:eastAsia="Times New Roman"/>
      <w:sz w:val="22"/>
      <w:lang w:eastAsia="en-US"/>
    </w:rPr>
  </w:style>
  <w:style w:type="paragraph" w:styleId="NoSpacing">
    <w:name w:val="No Spacing"/>
    <w:uiPriority w:val="1"/>
    <w:qFormat/>
    <w:rsid w:val="001E33B9"/>
    <w:rPr>
      <w:rFonts w:ascii="Arial" w:eastAsia="Times New Roman" w:hAnsi="Arial"/>
      <w:sz w:val="22"/>
      <w:lang w:eastAsia="en-US"/>
    </w:rPr>
  </w:style>
  <w:style w:type="paragraph" w:customStyle="1" w:styleId="Aleveltransition">
    <w:name w:val="A level transition"/>
    <w:basedOn w:val="Normal"/>
    <w:link w:val="AleveltransitionChar"/>
    <w:rsid w:val="001E33B9"/>
    <w:rPr>
      <w:rFonts w:cs="Arial"/>
      <w:sz w:val="20"/>
    </w:rPr>
  </w:style>
  <w:style w:type="character" w:customStyle="1" w:styleId="AleveltransitionChar">
    <w:name w:val="A level transition Char"/>
    <w:link w:val="Aleveltransition"/>
    <w:rsid w:val="001E33B9"/>
    <w:rPr>
      <w:rFonts w:ascii="Arial" w:eastAsia="Times New Roma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4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oleObject" Target="embeddings/oleObject7.bin"/><Relationship Id="rId39" Type="http://schemas.openxmlformats.org/officeDocument/2006/relationships/footer" Target="footer2.xml"/><Relationship Id="rId21" Type="http://schemas.openxmlformats.org/officeDocument/2006/relationships/image" Target="media/image10.png"/><Relationship Id="rId34" Type="http://schemas.openxmlformats.org/officeDocument/2006/relationships/image" Target="media/image18.wmf"/><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png"/><Relationship Id="rId29" Type="http://schemas.openxmlformats.org/officeDocument/2006/relationships/image" Target="media/image15.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6.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image" Target="media/image11.png"/><Relationship Id="rId27" Type="http://schemas.openxmlformats.org/officeDocument/2006/relationships/image" Target="media/image14.wmf"/><Relationship Id="rId30" Type="http://schemas.openxmlformats.org/officeDocument/2006/relationships/oleObject" Target="embeddings/oleObject9.bin"/><Relationship Id="rId35" Type="http://schemas.openxmlformats.org/officeDocument/2006/relationships/oleObject" Target="embeddings/oleObject11.bin"/><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7.png"/><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oxfordsecondary.co.uk/acknowledge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_rels/header2.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3850</Words>
  <Characters>21949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25748</CharactersWithSpaces>
  <SharedDoc>false</SharedDoc>
  <HyperlinkBase/>
  <HLinks>
    <vt:vector size="12" baseType="variant">
      <vt:variant>
        <vt:i4>589919</vt:i4>
      </vt:variant>
      <vt:variant>
        <vt:i4>6</vt:i4>
      </vt:variant>
      <vt:variant>
        <vt:i4>0</vt:i4>
      </vt:variant>
      <vt:variant>
        <vt:i4>5</vt:i4>
      </vt:variant>
      <vt:variant>
        <vt:lpwstr>http://www.oxfordsecondary.co.uk/acknowledgements</vt:lpwstr>
      </vt:variant>
      <vt:variant>
        <vt:lpwstr/>
      </vt:variant>
      <vt:variant>
        <vt:i4>589919</vt:i4>
      </vt:variant>
      <vt:variant>
        <vt:i4>0</vt:i4>
      </vt:variant>
      <vt:variant>
        <vt:i4>0</vt:i4>
      </vt:variant>
      <vt:variant>
        <vt:i4>5</vt:i4>
      </vt:variant>
      <vt:variant>
        <vt:lpwstr>http://www.oxfordsecondary.co.uk/acknowledgements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2020-05-11T16:58:00Z</dcterms:created>
  <dcterms:modified xsi:type="dcterms:W3CDTF">2020-05-11T16:58:00Z</dcterms:modified>
</cp:coreProperties>
</file>